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CF390" w14:textId="77777777" w:rsidR="005206E8" w:rsidRPr="007B6924" w:rsidRDefault="005206E8" w:rsidP="005206E8">
      <w:pPr>
        <w:spacing w:after="0" w:line="240" w:lineRule="auto"/>
        <w:jc w:val="center"/>
        <w:rPr>
          <w:b/>
          <w:sz w:val="28"/>
          <w:szCs w:val="28"/>
          <w:u w:val="single"/>
        </w:rPr>
      </w:pPr>
      <w:r w:rsidRPr="007B6924">
        <w:rPr>
          <w:b/>
          <w:sz w:val="28"/>
          <w:szCs w:val="28"/>
          <w:u w:val="single"/>
        </w:rPr>
        <w:t>PARENTING CONSULTANT FEE AGREEMENT</w:t>
      </w:r>
    </w:p>
    <w:p w14:paraId="6AB8C1AA" w14:textId="77777777" w:rsidR="005206E8" w:rsidRPr="004134E4" w:rsidRDefault="005206E8" w:rsidP="005206E8">
      <w:pPr>
        <w:spacing w:after="0" w:line="240" w:lineRule="auto"/>
        <w:jc w:val="center"/>
        <w:rPr>
          <w:b/>
          <w:sz w:val="24"/>
          <w:szCs w:val="24"/>
          <w:u w:val="single"/>
        </w:rPr>
      </w:pPr>
    </w:p>
    <w:p w14:paraId="4CEA753E" w14:textId="77777777" w:rsidR="005206E8" w:rsidRPr="00184F86" w:rsidRDefault="005206E8" w:rsidP="00184F86">
      <w:pPr>
        <w:pStyle w:val="ListParagraph"/>
        <w:numPr>
          <w:ilvl w:val="0"/>
          <w:numId w:val="9"/>
        </w:numPr>
        <w:spacing w:line="240" w:lineRule="auto"/>
        <w:rPr>
          <w:b/>
          <w:sz w:val="24"/>
          <w:szCs w:val="24"/>
        </w:rPr>
      </w:pPr>
      <w:r w:rsidRPr="00184F86">
        <w:rPr>
          <w:b/>
          <w:sz w:val="24"/>
          <w:szCs w:val="24"/>
        </w:rPr>
        <w:t>DESCRIPTION</w:t>
      </w:r>
    </w:p>
    <w:p w14:paraId="59A0A73C" w14:textId="77777777" w:rsidR="00904A96" w:rsidRPr="00D54AA6" w:rsidRDefault="00904A96" w:rsidP="00083AB4">
      <w:pPr>
        <w:pStyle w:val="ListParagraph"/>
        <w:spacing w:line="240" w:lineRule="auto"/>
        <w:rPr>
          <w:b/>
          <w:sz w:val="24"/>
          <w:szCs w:val="24"/>
        </w:rPr>
      </w:pPr>
    </w:p>
    <w:p w14:paraId="033C8F3A" w14:textId="77777777" w:rsidR="005206E8" w:rsidRPr="00B27C50" w:rsidRDefault="005206E8" w:rsidP="00083AB4">
      <w:pPr>
        <w:pStyle w:val="ListParagraph"/>
        <w:numPr>
          <w:ilvl w:val="0"/>
          <w:numId w:val="7"/>
        </w:numPr>
        <w:spacing w:line="240" w:lineRule="auto"/>
        <w:ind w:left="1080"/>
        <w:rPr>
          <w:sz w:val="24"/>
          <w:szCs w:val="24"/>
        </w:rPr>
      </w:pPr>
      <w:r w:rsidRPr="00B27C50">
        <w:rPr>
          <w:sz w:val="24"/>
          <w:szCs w:val="24"/>
        </w:rPr>
        <w:t>The parents agree that the Parenting Consultant</w:t>
      </w:r>
      <w:r>
        <w:rPr>
          <w:sz w:val="24"/>
          <w:szCs w:val="24"/>
        </w:rPr>
        <w:t xml:space="preserve"> shall</w:t>
      </w:r>
      <w:r w:rsidRPr="00B27C50">
        <w:rPr>
          <w:sz w:val="24"/>
          <w:szCs w:val="24"/>
        </w:rPr>
        <w:t xml:space="preserve"> act pursuant to the Court Order, and by signing this agreement the parents ack</w:t>
      </w:r>
      <w:r>
        <w:rPr>
          <w:sz w:val="24"/>
          <w:szCs w:val="24"/>
        </w:rPr>
        <w:t xml:space="preserve">nowledge that they have reviewed the Court Order appointing </w:t>
      </w:r>
      <w:r w:rsidRPr="00B27C50">
        <w:rPr>
          <w:sz w:val="24"/>
          <w:szCs w:val="24"/>
        </w:rPr>
        <w:t>the Parenting Consultant and agree to the Parenting Consultant’s scope, duties, responsibilities, and process.</w:t>
      </w:r>
    </w:p>
    <w:p w14:paraId="454F6329" w14:textId="77777777" w:rsidR="005206E8" w:rsidRDefault="005206E8" w:rsidP="00083AB4">
      <w:pPr>
        <w:pStyle w:val="ListParagraph"/>
        <w:spacing w:after="0" w:line="240" w:lineRule="auto"/>
        <w:ind w:left="1080"/>
        <w:rPr>
          <w:sz w:val="24"/>
          <w:szCs w:val="24"/>
        </w:rPr>
      </w:pPr>
    </w:p>
    <w:p w14:paraId="119BF37E" w14:textId="77777777" w:rsidR="005206E8" w:rsidRPr="008B6E66" w:rsidRDefault="005206E8" w:rsidP="00083AB4">
      <w:pPr>
        <w:pStyle w:val="ListParagraph"/>
        <w:numPr>
          <w:ilvl w:val="0"/>
          <w:numId w:val="7"/>
        </w:numPr>
        <w:spacing w:line="240" w:lineRule="auto"/>
        <w:ind w:left="1080"/>
        <w:rPr>
          <w:sz w:val="24"/>
          <w:szCs w:val="24"/>
        </w:rPr>
      </w:pPr>
      <w:r>
        <w:rPr>
          <w:sz w:val="24"/>
          <w:szCs w:val="24"/>
        </w:rPr>
        <w:t xml:space="preserve">The Parenting Consultant Fee Agreement will expire </w:t>
      </w:r>
      <w:r w:rsidRPr="00814A47">
        <w:rPr>
          <w:b/>
          <w:sz w:val="24"/>
          <w:szCs w:val="24"/>
        </w:rPr>
        <w:t>two (2) years</w:t>
      </w:r>
      <w:r>
        <w:rPr>
          <w:sz w:val="24"/>
          <w:szCs w:val="24"/>
        </w:rPr>
        <w:t xml:space="preserve"> from the date the Parenting Consultant signs the Agreement and may be renewed by the execution of a new Fee Agreement. </w:t>
      </w:r>
    </w:p>
    <w:p w14:paraId="26D8D9DA" w14:textId="77777777" w:rsidR="005206E8" w:rsidRDefault="005206E8" w:rsidP="00083AB4">
      <w:pPr>
        <w:pStyle w:val="ListParagraph"/>
        <w:spacing w:after="0" w:line="240" w:lineRule="auto"/>
        <w:ind w:left="1080"/>
        <w:rPr>
          <w:sz w:val="24"/>
          <w:szCs w:val="24"/>
        </w:rPr>
      </w:pPr>
    </w:p>
    <w:p w14:paraId="682A590F" w14:textId="77777777" w:rsidR="005206E8" w:rsidRPr="00184F86" w:rsidRDefault="005206E8" w:rsidP="00184F86">
      <w:pPr>
        <w:pStyle w:val="ListParagraph"/>
        <w:numPr>
          <w:ilvl w:val="0"/>
          <w:numId w:val="9"/>
        </w:numPr>
        <w:spacing w:line="240" w:lineRule="auto"/>
        <w:rPr>
          <w:b/>
          <w:sz w:val="24"/>
          <w:szCs w:val="24"/>
        </w:rPr>
      </w:pPr>
      <w:r w:rsidRPr="00184F86">
        <w:rPr>
          <w:b/>
          <w:sz w:val="24"/>
          <w:szCs w:val="24"/>
        </w:rPr>
        <w:t>FEES AND BILLING</w:t>
      </w:r>
    </w:p>
    <w:p w14:paraId="3BA77EA0" w14:textId="77777777" w:rsidR="00904A96" w:rsidRPr="00D54AA6" w:rsidRDefault="00904A96" w:rsidP="00083AB4">
      <w:pPr>
        <w:pStyle w:val="ListParagraph"/>
        <w:spacing w:line="240" w:lineRule="auto"/>
        <w:ind w:left="810"/>
        <w:rPr>
          <w:sz w:val="24"/>
          <w:szCs w:val="24"/>
        </w:rPr>
      </w:pPr>
    </w:p>
    <w:p w14:paraId="23B1825D" w14:textId="43A973D3" w:rsidR="005206E8" w:rsidRPr="00190882" w:rsidRDefault="005206E8" w:rsidP="00083AB4">
      <w:pPr>
        <w:pStyle w:val="ListParagraph"/>
        <w:numPr>
          <w:ilvl w:val="0"/>
          <w:numId w:val="2"/>
        </w:numPr>
        <w:tabs>
          <w:tab w:val="left" w:pos="1080"/>
        </w:tabs>
        <w:spacing w:line="240" w:lineRule="auto"/>
        <w:ind w:left="1080"/>
        <w:rPr>
          <w:sz w:val="24"/>
          <w:szCs w:val="24"/>
        </w:rPr>
      </w:pPr>
      <w:r w:rsidRPr="00DF2585">
        <w:rPr>
          <w:color w:val="000000" w:themeColor="text1"/>
          <w:sz w:val="24"/>
          <w:szCs w:val="24"/>
          <w:u w:val="single"/>
        </w:rPr>
        <w:t>Fees:</w:t>
      </w:r>
      <w:r>
        <w:rPr>
          <w:color w:val="000000" w:themeColor="text1"/>
          <w:sz w:val="24"/>
          <w:szCs w:val="24"/>
        </w:rPr>
        <w:t xml:space="preserve">  </w:t>
      </w:r>
      <w:r>
        <w:rPr>
          <w:sz w:val="24"/>
          <w:szCs w:val="24"/>
        </w:rPr>
        <w:t>The Par</w:t>
      </w:r>
      <w:r w:rsidR="00D54AA6">
        <w:rPr>
          <w:sz w:val="24"/>
          <w:szCs w:val="24"/>
        </w:rPr>
        <w:t>enting Consultant’s rate is $2</w:t>
      </w:r>
      <w:r w:rsidR="00E33FA7">
        <w:rPr>
          <w:sz w:val="24"/>
          <w:szCs w:val="24"/>
        </w:rPr>
        <w:t>75</w:t>
      </w:r>
      <w:r>
        <w:rPr>
          <w:sz w:val="24"/>
          <w:szCs w:val="24"/>
        </w:rPr>
        <w:t xml:space="preserve">.00 per hour. </w:t>
      </w:r>
      <w:r>
        <w:rPr>
          <w:i/>
          <w:sz w:val="24"/>
          <w:szCs w:val="24"/>
        </w:rPr>
        <w:t xml:space="preserve"> This hourly rate is subject to change on January </w:t>
      </w:r>
      <w:r w:rsidRPr="00145E34">
        <w:rPr>
          <w:i/>
          <w:sz w:val="24"/>
          <w:szCs w:val="24"/>
        </w:rPr>
        <w:t>1st</w:t>
      </w:r>
      <w:r>
        <w:rPr>
          <w:i/>
          <w:sz w:val="24"/>
          <w:szCs w:val="24"/>
        </w:rPr>
        <w:t xml:space="preserve"> of each year.</w:t>
      </w:r>
    </w:p>
    <w:p w14:paraId="6BE2F323" w14:textId="77777777" w:rsidR="005206E8" w:rsidRPr="00AC076A" w:rsidRDefault="005206E8" w:rsidP="00083AB4">
      <w:pPr>
        <w:pStyle w:val="ListParagraph"/>
        <w:tabs>
          <w:tab w:val="left" w:pos="1080"/>
        </w:tabs>
        <w:spacing w:after="0" w:line="240" w:lineRule="auto"/>
        <w:ind w:left="1080" w:hanging="360"/>
        <w:rPr>
          <w:sz w:val="24"/>
          <w:szCs w:val="24"/>
        </w:rPr>
      </w:pPr>
    </w:p>
    <w:p w14:paraId="69CA4008" w14:textId="734EE8A6" w:rsidR="00B93BA4" w:rsidRDefault="005206E8" w:rsidP="00C97ADC">
      <w:pPr>
        <w:pStyle w:val="ListParagraph"/>
        <w:numPr>
          <w:ilvl w:val="0"/>
          <w:numId w:val="2"/>
        </w:numPr>
        <w:tabs>
          <w:tab w:val="left" w:pos="1080"/>
        </w:tabs>
        <w:spacing w:after="0" w:line="240" w:lineRule="auto"/>
        <w:ind w:left="1080"/>
        <w:rPr>
          <w:sz w:val="24"/>
          <w:szCs w:val="24"/>
        </w:rPr>
      </w:pPr>
      <w:r w:rsidRPr="00DF2585">
        <w:rPr>
          <w:color w:val="000000" w:themeColor="text1"/>
          <w:sz w:val="24"/>
          <w:szCs w:val="24"/>
          <w:u w:val="single"/>
        </w:rPr>
        <w:t>Billed Services:</w:t>
      </w:r>
      <w:r w:rsidRPr="00DF2585">
        <w:rPr>
          <w:color w:val="000000" w:themeColor="text1"/>
          <w:sz w:val="24"/>
          <w:szCs w:val="24"/>
        </w:rPr>
        <w:t xml:space="preserve">  </w:t>
      </w:r>
      <w:r>
        <w:rPr>
          <w:sz w:val="24"/>
          <w:szCs w:val="24"/>
        </w:rPr>
        <w:t>Fees will be charged for any and all time the Parenting Consultant spends working on this matter, including the following services:</w:t>
      </w:r>
    </w:p>
    <w:p w14:paraId="3540104E" w14:textId="77777777" w:rsidR="00C97ADC" w:rsidRPr="00C97ADC" w:rsidRDefault="00C97ADC" w:rsidP="00C97ADC">
      <w:pPr>
        <w:tabs>
          <w:tab w:val="left" w:pos="1080"/>
        </w:tabs>
        <w:spacing w:after="0" w:line="240" w:lineRule="auto"/>
        <w:rPr>
          <w:sz w:val="24"/>
          <w:szCs w:val="24"/>
        </w:rPr>
      </w:pPr>
    </w:p>
    <w:p w14:paraId="349C85B4" w14:textId="30EBDA6E" w:rsidR="005206E8" w:rsidRDefault="005206E8" w:rsidP="00083AB4">
      <w:pPr>
        <w:pStyle w:val="ListParagraph"/>
        <w:numPr>
          <w:ilvl w:val="1"/>
          <w:numId w:val="2"/>
        </w:numPr>
        <w:tabs>
          <w:tab w:val="left" w:pos="1080"/>
        </w:tabs>
        <w:spacing w:line="240" w:lineRule="auto"/>
        <w:ind w:left="1440"/>
        <w:rPr>
          <w:sz w:val="24"/>
          <w:szCs w:val="24"/>
        </w:rPr>
      </w:pPr>
      <w:r>
        <w:rPr>
          <w:sz w:val="24"/>
          <w:szCs w:val="24"/>
        </w:rPr>
        <w:t>All sessions and meetings</w:t>
      </w:r>
      <w:r w:rsidR="001E4454">
        <w:rPr>
          <w:sz w:val="24"/>
          <w:szCs w:val="24"/>
        </w:rPr>
        <w:t xml:space="preserve"> </w:t>
      </w:r>
      <w:r w:rsidR="001E4454" w:rsidRPr="001E4454">
        <w:rPr>
          <w:sz w:val="24"/>
          <w:szCs w:val="24"/>
        </w:rPr>
        <w:t>not paid at the time of the session or meeting</w:t>
      </w:r>
    </w:p>
    <w:p w14:paraId="73C220EE" w14:textId="77777777" w:rsidR="005206E8" w:rsidRDefault="005206E8" w:rsidP="00083AB4">
      <w:pPr>
        <w:pStyle w:val="ListParagraph"/>
        <w:numPr>
          <w:ilvl w:val="1"/>
          <w:numId w:val="2"/>
        </w:numPr>
        <w:tabs>
          <w:tab w:val="left" w:pos="1080"/>
        </w:tabs>
        <w:spacing w:line="240" w:lineRule="auto"/>
        <w:ind w:left="1440"/>
        <w:rPr>
          <w:sz w:val="24"/>
          <w:szCs w:val="24"/>
        </w:rPr>
      </w:pPr>
      <w:r>
        <w:rPr>
          <w:sz w:val="24"/>
          <w:szCs w:val="24"/>
        </w:rPr>
        <w:t>All telephone calls pertaining to the matter</w:t>
      </w:r>
    </w:p>
    <w:p w14:paraId="797642CB" w14:textId="77777777" w:rsidR="005206E8" w:rsidRDefault="005206E8" w:rsidP="00083AB4">
      <w:pPr>
        <w:pStyle w:val="ListParagraph"/>
        <w:numPr>
          <w:ilvl w:val="1"/>
          <w:numId w:val="2"/>
        </w:numPr>
        <w:tabs>
          <w:tab w:val="left" w:pos="1080"/>
        </w:tabs>
        <w:spacing w:line="240" w:lineRule="auto"/>
        <w:ind w:left="1440"/>
        <w:rPr>
          <w:sz w:val="24"/>
          <w:szCs w:val="24"/>
        </w:rPr>
      </w:pPr>
      <w:r>
        <w:rPr>
          <w:sz w:val="24"/>
          <w:szCs w:val="24"/>
        </w:rPr>
        <w:t>Reviewing and responding to emails</w:t>
      </w:r>
    </w:p>
    <w:p w14:paraId="48ED5B29" w14:textId="77777777" w:rsidR="005206E8" w:rsidRDefault="005206E8" w:rsidP="00083AB4">
      <w:pPr>
        <w:pStyle w:val="ListParagraph"/>
        <w:numPr>
          <w:ilvl w:val="1"/>
          <w:numId w:val="2"/>
        </w:numPr>
        <w:tabs>
          <w:tab w:val="left" w:pos="1080"/>
        </w:tabs>
        <w:spacing w:line="240" w:lineRule="auto"/>
        <w:ind w:left="1440"/>
        <w:rPr>
          <w:sz w:val="24"/>
          <w:szCs w:val="24"/>
        </w:rPr>
      </w:pPr>
      <w:r>
        <w:rPr>
          <w:sz w:val="24"/>
          <w:szCs w:val="24"/>
        </w:rPr>
        <w:t>Reviewing files, records, correspondence, or other written material</w:t>
      </w:r>
    </w:p>
    <w:p w14:paraId="54CEFFA5" w14:textId="77777777" w:rsidR="005206E8" w:rsidRDefault="005206E8" w:rsidP="00083AB4">
      <w:pPr>
        <w:pStyle w:val="ListParagraph"/>
        <w:numPr>
          <w:ilvl w:val="1"/>
          <w:numId w:val="2"/>
        </w:numPr>
        <w:tabs>
          <w:tab w:val="left" w:pos="1080"/>
        </w:tabs>
        <w:spacing w:line="240" w:lineRule="auto"/>
        <w:ind w:left="1440"/>
        <w:rPr>
          <w:sz w:val="24"/>
          <w:szCs w:val="24"/>
        </w:rPr>
      </w:pPr>
      <w:r>
        <w:rPr>
          <w:sz w:val="24"/>
          <w:szCs w:val="24"/>
        </w:rPr>
        <w:t xml:space="preserve">Consultation with other professionals, including attorneys </w:t>
      </w:r>
    </w:p>
    <w:p w14:paraId="24324F49" w14:textId="77777777" w:rsidR="005206E8" w:rsidRDefault="005206E8" w:rsidP="00083AB4">
      <w:pPr>
        <w:pStyle w:val="ListParagraph"/>
        <w:numPr>
          <w:ilvl w:val="1"/>
          <w:numId w:val="2"/>
        </w:numPr>
        <w:tabs>
          <w:tab w:val="left" w:pos="1080"/>
        </w:tabs>
        <w:spacing w:line="240" w:lineRule="auto"/>
        <w:ind w:left="1440"/>
        <w:rPr>
          <w:sz w:val="24"/>
          <w:szCs w:val="24"/>
        </w:rPr>
      </w:pPr>
      <w:r>
        <w:rPr>
          <w:sz w:val="24"/>
          <w:szCs w:val="24"/>
        </w:rPr>
        <w:t>Preparation of memos, summaries of agreements, written decisions, or other correspondence</w:t>
      </w:r>
    </w:p>
    <w:p w14:paraId="3F3EFC20" w14:textId="3A99EA86" w:rsidR="001E4454" w:rsidRDefault="005206E8" w:rsidP="001E4454">
      <w:pPr>
        <w:pStyle w:val="ListParagraph"/>
        <w:numPr>
          <w:ilvl w:val="1"/>
          <w:numId w:val="2"/>
        </w:numPr>
        <w:tabs>
          <w:tab w:val="left" w:pos="1080"/>
        </w:tabs>
        <w:spacing w:line="240" w:lineRule="auto"/>
        <w:ind w:left="1440"/>
        <w:rPr>
          <w:sz w:val="24"/>
          <w:szCs w:val="24"/>
        </w:rPr>
      </w:pPr>
      <w:r>
        <w:rPr>
          <w:sz w:val="24"/>
          <w:szCs w:val="24"/>
        </w:rPr>
        <w:t>Round trip travel time</w:t>
      </w:r>
    </w:p>
    <w:p w14:paraId="412658BB" w14:textId="10A53EB5" w:rsidR="001E4454" w:rsidRPr="001E4454" w:rsidRDefault="001E4454" w:rsidP="001E4454">
      <w:pPr>
        <w:pStyle w:val="ListParagraph"/>
        <w:numPr>
          <w:ilvl w:val="1"/>
          <w:numId w:val="2"/>
        </w:numPr>
        <w:tabs>
          <w:tab w:val="left" w:pos="1080"/>
        </w:tabs>
        <w:spacing w:line="240" w:lineRule="auto"/>
        <w:ind w:left="1440"/>
        <w:rPr>
          <w:sz w:val="24"/>
          <w:szCs w:val="24"/>
        </w:rPr>
      </w:pPr>
      <w:r w:rsidRPr="001E4454">
        <w:rPr>
          <w:sz w:val="24"/>
          <w:szCs w:val="24"/>
        </w:rPr>
        <w:t>Cancelled appointments as defined in the ca</w:t>
      </w:r>
      <w:r w:rsidR="00814A47">
        <w:rPr>
          <w:sz w:val="24"/>
          <w:szCs w:val="24"/>
        </w:rPr>
        <w:t>ncellation policy section (V</w:t>
      </w:r>
      <w:r w:rsidR="00EF4A6A">
        <w:rPr>
          <w:sz w:val="24"/>
          <w:szCs w:val="24"/>
        </w:rPr>
        <w:t>.</w:t>
      </w:r>
      <w:r w:rsidR="00814A47">
        <w:rPr>
          <w:sz w:val="24"/>
          <w:szCs w:val="24"/>
        </w:rPr>
        <w:t>)</w:t>
      </w:r>
      <w:r w:rsidRPr="001E4454">
        <w:rPr>
          <w:sz w:val="24"/>
          <w:szCs w:val="24"/>
        </w:rPr>
        <w:t xml:space="preserve"> below</w:t>
      </w:r>
    </w:p>
    <w:p w14:paraId="76DC7A26" w14:textId="77777777" w:rsidR="005206E8" w:rsidRPr="00C31C2E" w:rsidRDefault="005206E8" w:rsidP="00083AB4">
      <w:pPr>
        <w:pStyle w:val="ListParagraph"/>
        <w:spacing w:after="0" w:line="240" w:lineRule="auto"/>
        <w:rPr>
          <w:sz w:val="24"/>
          <w:szCs w:val="24"/>
        </w:rPr>
      </w:pPr>
    </w:p>
    <w:p w14:paraId="0346FFD1" w14:textId="4A8027C3" w:rsidR="007B6924" w:rsidRDefault="005206E8" w:rsidP="00083AB4">
      <w:pPr>
        <w:pStyle w:val="ListParagraph"/>
        <w:numPr>
          <w:ilvl w:val="0"/>
          <w:numId w:val="2"/>
        </w:numPr>
        <w:tabs>
          <w:tab w:val="left" w:pos="1080"/>
        </w:tabs>
        <w:spacing w:line="240" w:lineRule="auto"/>
        <w:ind w:left="1080"/>
        <w:rPr>
          <w:sz w:val="24"/>
          <w:szCs w:val="24"/>
        </w:rPr>
      </w:pPr>
      <w:r w:rsidRPr="00DF2585">
        <w:rPr>
          <w:color w:val="000000" w:themeColor="text1"/>
          <w:sz w:val="24"/>
          <w:szCs w:val="24"/>
          <w:u w:val="single"/>
        </w:rPr>
        <w:t>Billing Increments:</w:t>
      </w:r>
      <w:r w:rsidRPr="00DF2585">
        <w:rPr>
          <w:color w:val="000000" w:themeColor="text1"/>
          <w:sz w:val="24"/>
          <w:szCs w:val="24"/>
        </w:rPr>
        <w:t xml:space="preserve">  </w:t>
      </w:r>
      <w:r>
        <w:rPr>
          <w:sz w:val="24"/>
          <w:szCs w:val="24"/>
        </w:rPr>
        <w:t>Time is billed for all work</w:t>
      </w:r>
      <w:r w:rsidR="00D54AA6">
        <w:rPr>
          <w:sz w:val="24"/>
          <w:szCs w:val="24"/>
        </w:rPr>
        <w:t xml:space="preserve"> done at .2 hour increments ($</w:t>
      </w:r>
      <w:r w:rsidR="0031562E">
        <w:rPr>
          <w:sz w:val="24"/>
          <w:szCs w:val="24"/>
        </w:rPr>
        <w:t>5</w:t>
      </w:r>
      <w:r w:rsidR="00E33FA7">
        <w:rPr>
          <w:sz w:val="24"/>
          <w:szCs w:val="24"/>
        </w:rPr>
        <w:t>5</w:t>
      </w:r>
      <w:r>
        <w:rPr>
          <w:sz w:val="24"/>
          <w:szCs w:val="24"/>
        </w:rPr>
        <w:t xml:space="preserve">.00 per </w:t>
      </w:r>
      <w:r w:rsidR="001B11F4">
        <w:rPr>
          <w:sz w:val="24"/>
          <w:szCs w:val="24"/>
        </w:rPr>
        <w:t>12-minute</w:t>
      </w:r>
      <w:r>
        <w:rPr>
          <w:sz w:val="24"/>
          <w:szCs w:val="24"/>
        </w:rPr>
        <w:t xml:space="preserve"> increment).</w:t>
      </w:r>
    </w:p>
    <w:p w14:paraId="722D657A" w14:textId="77777777" w:rsidR="006D5AEB" w:rsidRPr="006D5AEB" w:rsidRDefault="006D5AEB" w:rsidP="006D5AEB">
      <w:pPr>
        <w:tabs>
          <w:tab w:val="left" w:pos="1080"/>
        </w:tabs>
        <w:spacing w:line="240" w:lineRule="auto"/>
        <w:ind w:left="720"/>
        <w:rPr>
          <w:sz w:val="24"/>
          <w:szCs w:val="24"/>
        </w:rPr>
      </w:pPr>
    </w:p>
    <w:p w14:paraId="3EA5E271" w14:textId="66E9FF29" w:rsidR="009A3E40" w:rsidRPr="00B87F0C" w:rsidRDefault="009A3E40" w:rsidP="00083AB4">
      <w:pPr>
        <w:pStyle w:val="ListParagraph"/>
        <w:numPr>
          <w:ilvl w:val="0"/>
          <w:numId w:val="2"/>
        </w:numPr>
        <w:tabs>
          <w:tab w:val="left" w:pos="1080"/>
        </w:tabs>
        <w:spacing w:line="240" w:lineRule="auto"/>
        <w:ind w:left="1080"/>
        <w:rPr>
          <w:sz w:val="24"/>
          <w:szCs w:val="24"/>
        </w:rPr>
      </w:pPr>
      <w:r w:rsidRPr="00B87F0C">
        <w:rPr>
          <w:sz w:val="24"/>
          <w:szCs w:val="24"/>
          <w:u w:val="single"/>
        </w:rPr>
        <w:lastRenderedPageBreak/>
        <w:t>Administrative Fee:</w:t>
      </w:r>
      <w:r w:rsidRPr="00B87F0C">
        <w:rPr>
          <w:sz w:val="24"/>
          <w:szCs w:val="24"/>
        </w:rPr>
        <w:t xml:space="preserve">  The Parenting Consultant charges a one</w:t>
      </w:r>
      <w:r w:rsidR="00D54AA6">
        <w:rPr>
          <w:sz w:val="24"/>
          <w:szCs w:val="24"/>
        </w:rPr>
        <w:t>-time administrative fee of $2</w:t>
      </w:r>
      <w:r w:rsidR="00E33FA7">
        <w:rPr>
          <w:sz w:val="24"/>
          <w:szCs w:val="24"/>
        </w:rPr>
        <w:t>75</w:t>
      </w:r>
      <w:r w:rsidRPr="00B87F0C">
        <w:rPr>
          <w:sz w:val="24"/>
          <w:szCs w:val="24"/>
        </w:rPr>
        <w:t>.00, for services in connection with opening a new file.  This fee will be drawn from the deposit account and will appear on the initial billing statement for services.</w:t>
      </w:r>
    </w:p>
    <w:p w14:paraId="7CECD52D" w14:textId="77777777" w:rsidR="005206E8" w:rsidRPr="00DF3ED7" w:rsidRDefault="005206E8" w:rsidP="00083AB4">
      <w:pPr>
        <w:pStyle w:val="ListParagraph"/>
        <w:tabs>
          <w:tab w:val="left" w:pos="990"/>
        </w:tabs>
        <w:spacing w:line="240" w:lineRule="auto"/>
        <w:ind w:left="1080" w:hanging="360"/>
        <w:rPr>
          <w:sz w:val="24"/>
          <w:szCs w:val="24"/>
        </w:rPr>
      </w:pPr>
    </w:p>
    <w:p w14:paraId="24BB0E2B" w14:textId="77777777" w:rsidR="005206E8" w:rsidRDefault="005206E8" w:rsidP="00083AB4">
      <w:pPr>
        <w:pStyle w:val="ListParagraph"/>
        <w:numPr>
          <w:ilvl w:val="0"/>
          <w:numId w:val="2"/>
        </w:numPr>
        <w:tabs>
          <w:tab w:val="left" w:pos="990"/>
          <w:tab w:val="left" w:pos="1080"/>
        </w:tabs>
        <w:spacing w:line="240" w:lineRule="auto"/>
        <w:ind w:left="1080"/>
        <w:rPr>
          <w:sz w:val="24"/>
          <w:szCs w:val="24"/>
        </w:rPr>
      </w:pPr>
      <w:r>
        <w:rPr>
          <w:color w:val="000000" w:themeColor="text1"/>
          <w:sz w:val="24"/>
          <w:szCs w:val="24"/>
        </w:rPr>
        <w:t xml:space="preserve"> </w:t>
      </w:r>
      <w:r w:rsidRPr="00C673DA">
        <w:rPr>
          <w:color w:val="000000" w:themeColor="text1"/>
          <w:sz w:val="24"/>
          <w:szCs w:val="24"/>
          <w:u w:val="single"/>
        </w:rPr>
        <w:t>Session</w:t>
      </w:r>
      <w:r>
        <w:rPr>
          <w:color w:val="000000" w:themeColor="text1"/>
          <w:sz w:val="24"/>
          <w:szCs w:val="24"/>
          <w:u w:val="single"/>
        </w:rPr>
        <w:t>/Meeting</w:t>
      </w:r>
      <w:r w:rsidRPr="00C673DA">
        <w:rPr>
          <w:color w:val="000000" w:themeColor="text1"/>
          <w:sz w:val="24"/>
          <w:szCs w:val="24"/>
          <w:u w:val="single"/>
        </w:rPr>
        <w:t xml:space="preserve"> Payments:</w:t>
      </w:r>
      <w:r w:rsidRPr="00C673DA">
        <w:rPr>
          <w:color w:val="000000" w:themeColor="text1"/>
          <w:sz w:val="24"/>
          <w:szCs w:val="24"/>
        </w:rPr>
        <w:t xml:space="preserve">  </w:t>
      </w:r>
      <w:r>
        <w:rPr>
          <w:sz w:val="24"/>
          <w:szCs w:val="24"/>
        </w:rPr>
        <w:t xml:space="preserve">Payments for each face-to-face meeting must be </w:t>
      </w:r>
      <w:r w:rsidRPr="005450A9">
        <w:rPr>
          <w:b/>
          <w:sz w:val="24"/>
          <w:szCs w:val="24"/>
        </w:rPr>
        <w:t>paid at the time of the meeting</w:t>
      </w:r>
      <w:r w:rsidRPr="005450A9">
        <w:rPr>
          <w:sz w:val="24"/>
          <w:szCs w:val="24"/>
        </w:rPr>
        <w:t xml:space="preserve"> and </w:t>
      </w:r>
      <w:r w:rsidRPr="005450A9">
        <w:rPr>
          <w:b/>
          <w:sz w:val="24"/>
          <w:szCs w:val="24"/>
        </w:rPr>
        <w:t>will not</w:t>
      </w:r>
      <w:r w:rsidRPr="005450A9">
        <w:rPr>
          <w:sz w:val="24"/>
          <w:szCs w:val="24"/>
        </w:rPr>
        <w:t xml:space="preserve"> </w:t>
      </w:r>
      <w:r>
        <w:rPr>
          <w:sz w:val="24"/>
          <w:szCs w:val="24"/>
        </w:rPr>
        <w:t xml:space="preserve">be drawn from the deposit account funds unless otherwise negotiated.  If the Parenting Consultant decides to hold separate meetings with the parents, or if there is a court order which requires that separate meetings be held, then the parent attending the meeting will pay for the entire meeting at that time. </w:t>
      </w:r>
    </w:p>
    <w:p w14:paraId="371B53F9" w14:textId="77777777" w:rsidR="005206E8" w:rsidRPr="00604D14" w:rsidRDefault="005206E8" w:rsidP="00083AB4">
      <w:pPr>
        <w:pStyle w:val="ListParagraph"/>
        <w:spacing w:line="240" w:lineRule="auto"/>
        <w:rPr>
          <w:sz w:val="24"/>
          <w:szCs w:val="24"/>
        </w:rPr>
      </w:pPr>
    </w:p>
    <w:p w14:paraId="2E7154D2" w14:textId="77777777" w:rsidR="005206E8" w:rsidRDefault="005206E8" w:rsidP="00083AB4">
      <w:pPr>
        <w:pStyle w:val="ListParagraph"/>
        <w:numPr>
          <w:ilvl w:val="0"/>
          <w:numId w:val="2"/>
        </w:numPr>
        <w:tabs>
          <w:tab w:val="left" w:pos="1080"/>
        </w:tabs>
        <w:spacing w:line="240" w:lineRule="auto"/>
        <w:ind w:left="1080"/>
        <w:rPr>
          <w:sz w:val="24"/>
          <w:szCs w:val="24"/>
        </w:rPr>
      </w:pPr>
      <w:r w:rsidRPr="00C673DA">
        <w:rPr>
          <w:sz w:val="24"/>
          <w:szCs w:val="24"/>
          <w:u w:val="single"/>
        </w:rPr>
        <w:t>Parenting Consultant Assistant:</w:t>
      </w:r>
      <w:r>
        <w:rPr>
          <w:sz w:val="24"/>
          <w:szCs w:val="24"/>
        </w:rPr>
        <w:t xml:space="preserve">  </w:t>
      </w:r>
      <w:r w:rsidRPr="00A43561">
        <w:rPr>
          <w:sz w:val="24"/>
          <w:szCs w:val="24"/>
        </w:rPr>
        <w:t>The Parenting Consul</w:t>
      </w:r>
      <w:r w:rsidR="00246D03">
        <w:rPr>
          <w:sz w:val="24"/>
          <w:szCs w:val="24"/>
        </w:rPr>
        <w:t xml:space="preserve">tant may utilize an </w:t>
      </w:r>
      <w:r w:rsidRPr="00A43561">
        <w:rPr>
          <w:sz w:val="24"/>
          <w:szCs w:val="24"/>
        </w:rPr>
        <w:t>assistant to manage communication, gather information, draft documents or complete other tasks.</w:t>
      </w:r>
      <w:r>
        <w:rPr>
          <w:sz w:val="24"/>
          <w:szCs w:val="24"/>
        </w:rPr>
        <w:t xml:space="preserve"> </w:t>
      </w:r>
      <w:r w:rsidR="00246D03">
        <w:rPr>
          <w:sz w:val="24"/>
          <w:szCs w:val="24"/>
        </w:rPr>
        <w:t xml:space="preserve"> The work of the </w:t>
      </w:r>
      <w:r w:rsidRPr="00A43561">
        <w:rPr>
          <w:sz w:val="24"/>
          <w:szCs w:val="24"/>
        </w:rPr>
        <w:t>a</w:t>
      </w:r>
      <w:r>
        <w:rPr>
          <w:sz w:val="24"/>
          <w:szCs w:val="24"/>
        </w:rPr>
        <w:t xml:space="preserve">ssistant will be billed at $150.00 per </w:t>
      </w:r>
      <w:r w:rsidRPr="00A43561">
        <w:rPr>
          <w:sz w:val="24"/>
          <w:szCs w:val="24"/>
        </w:rPr>
        <w:t>hour.</w:t>
      </w:r>
      <w:r>
        <w:rPr>
          <w:sz w:val="24"/>
          <w:szCs w:val="24"/>
        </w:rPr>
        <w:t xml:space="preserve"> </w:t>
      </w:r>
    </w:p>
    <w:p w14:paraId="4CCFBC34" w14:textId="77777777" w:rsidR="005206E8" w:rsidRPr="00B3560B" w:rsidRDefault="005206E8" w:rsidP="00083AB4">
      <w:pPr>
        <w:pStyle w:val="ListParagraph"/>
        <w:spacing w:line="240" w:lineRule="auto"/>
        <w:rPr>
          <w:sz w:val="24"/>
          <w:szCs w:val="24"/>
        </w:rPr>
      </w:pPr>
    </w:p>
    <w:p w14:paraId="5873EE68" w14:textId="77777777" w:rsidR="005206E8" w:rsidRDefault="005206E8" w:rsidP="00083AB4">
      <w:pPr>
        <w:pStyle w:val="ListParagraph"/>
        <w:numPr>
          <w:ilvl w:val="0"/>
          <w:numId w:val="2"/>
        </w:numPr>
        <w:tabs>
          <w:tab w:val="left" w:pos="1080"/>
        </w:tabs>
        <w:spacing w:line="240" w:lineRule="auto"/>
        <w:ind w:left="1080"/>
        <w:rPr>
          <w:sz w:val="24"/>
          <w:szCs w:val="24"/>
        </w:rPr>
      </w:pPr>
      <w:r w:rsidRPr="00C673DA">
        <w:rPr>
          <w:color w:val="000000" w:themeColor="text1"/>
          <w:sz w:val="24"/>
          <w:szCs w:val="24"/>
          <w:u w:val="single"/>
        </w:rPr>
        <w:t>Billing:</w:t>
      </w:r>
      <w:r w:rsidRPr="00C673DA">
        <w:rPr>
          <w:color w:val="000000" w:themeColor="text1"/>
          <w:sz w:val="24"/>
          <w:szCs w:val="24"/>
        </w:rPr>
        <w:t xml:space="preserve">  </w:t>
      </w:r>
      <w:r>
        <w:rPr>
          <w:sz w:val="24"/>
          <w:szCs w:val="24"/>
        </w:rPr>
        <w:t xml:space="preserve">The billing statement each parent receives will reflect the full hourly rate; however, the time reflected will be the portion for which each parent is responsible.  Each parent will be responsible for the payment as directed by the </w:t>
      </w:r>
      <w:r w:rsidRPr="000B5D90">
        <w:rPr>
          <w:sz w:val="24"/>
          <w:szCs w:val="24"/>
        </w:rPr>
        <w:t>Court Order</w:t>
      </w:r>
      <w:r>
        <w:rPr>
          <w:sz w:val="24"/>
          <w:szCs w:val="24"/>
        </w:rPr>
        <w:t xml:space="preserve"> or in the alternative, half (50%) of the actual time expended.  Billing statements will be distributed via email. </w:t>
      </w:r>
    </w:p>
    <w:p w14:paraId="728DEB9D" w14:textId="77777777" w:rsidR="005206E8" w:rsidRPr="00C673DA" w:rsidRDefault="005206E8" w:rsidP="00083AB4">
      <w:pPr>
        <w:pStyle w:val="ListParagraph"/>
        <w:spacing w:line="240" w:lineRule="auto"/>
        <w:rPr>
          <w:color w:val="000000" w:themeColor="text1"/>
          <w:sz w:val="24"/>
          <w:szCs w:val="24"/>
          <w:u w:val="single"/>
        </w:rPr>
      </w:pPr>
    </w:p>
    <w:p w14:paraId="2F4C2559" w14:textId="6107B55B" w:rsidR="00C97ADC" w:rsidRDefault="005206E8" w:rsidP="009434CB">
      <w:pPr>
        <w:pStyle w:val="ListParagraph"/>
        <w:numPr>
          <w:ilvl w:val="0"/>
          <w:numId w:val="2"/>
        </w:numPr>
        <w:tabs>
          <w:tab w:val="left" w:pos="1080"/>
        </w:tabs>
        <w:spacing w:after="0" w:line="240" w:lineRule="auto"/>
        <w:ind w:left="1080"/>
        <w:contextualSpacing w:val="0"/>
        <w:rPr>
          <w:sz w:val="24"/>
          <w:szCs w:val="24"/>
        </w:rPr>
      </w:pPr>
      <w:r w:rsidRPr="009434CB">
        <w:rPr>
          <w:color w:val="000000" w:themeColor="text1"/>
          <w:sz w:val="24"/>
          <w:szCs w:val="24"/>
          <w:u w:val="single"/>
        </w:rPr>
        <w:t>Deposit Account:</w:t>
      </w:r>
      <w:r w:rsidRPr="009434CB">
        <w:rPr>
          <w:color w:val="000000" w:themeColor="text1"/>
          <w:sz w:val="24"/>
          <w:szCs w:val="24"/>
        </w:rPr>
        <w:t xml:space="preserve">  </w:t>
      </w:r>
      <w:r w:rsidRPr="009434CB">
        <w:rPr>
          <w:sz w:val="24"/>
          <w:szCs w:val="24"/>
        </w:rPr>
        <w:t>Payment for “out of session” time and for costs incurred shall be made as follows</w:t>
      </w:r>
      <w:r w:rsidR="009434CB" w:rsidRPr="009434CB">
        <w:rPr>
          <w:sz w:val="24"/>
          <w:szCs w:val="24"/>
        </w:rPr>
        <w:t>:</w:t>
      </w:r>
    </w:p>
    <w:p w14:paraId="7FC55353" w14:textId="77777777" w:rsidR="009434CB" w:rsidRPr="009434CB" w:rsidRDefault="009434CB" w:rsidP="009434CB">
      <w:pPr>
        <w:tabs>
          <w:tab w:val="left" w:pos="1080"/>
        </w:tabs>
        <w:spacing w:after="0" w:line="240" w:lineRule="auto"/>
        <w:rPr>
          <w:sz w:val="24"/>
          <w:szCs w:val="24"/>
        </w:rPr>
      </w:pPr>
    </w:p>
    <w:p w14:paraId="6C66511D" w14:textId="559B1953" w:rsidR="005206E8" w:rsidRPr="00A26C22" w:rsidRDefault="005206E8" w:rsidP="00083AB4">
      <w:pPr>
        <w:pStyle w:val="ListParagraph"/>
        <w:numPr>
          <w:ilvl w:val="0"/>
          <w:numId w:val="3"/>
        </w:numPr>
        <w:tabs>
          <w:tab w:val="left" w:pos="990"/>
        </w:tabs>
        <w:spacing w:line="240" w:lineRule="auto"/>
        <w:ind w:left="1440"/>
        <w:rPr>
          <w:sz w:val="24"/>
          <w:szCs w:val="24"/>
        </w:rPr>
      </w:pPr>
      <w:r>
        <w:rPr>
          <w:sz w:val="24"/>
          <w:szCs w:val="24"/>
        </w:rPr>
        <w:t>The parents</w:t>
      </w:r>
      <w:r w:rsidRPr="00CB5A37">
        <w:rPr>
          <w:sz w:val="24"/>
          <w:szCs w:val="24"/>
        </w:rPr>
        <w:t xml:space="preserve"> shall make an initial de</w:t>
      </w:r>
      <w:r w:rsidR="00885F08">
        <w:rPr>
          <w:sz w:val="24"/>
          <w:szCs w:val="24"/>
        </w:rPr>
        <w:t>posit of $3,000</w:t>
      </w:r>
      <w:r>
        <w:rPr>
          <w:sz w:val="24"/>
          <w:szCs w:val="24"/>
        </w:rPr>
        <w:t xml:space="preserve">.00.  This will be applied to any time, expenditures, or “out of session” work associated with the Parenting Consultant’s involvement.  </w:t>
      </w:r>
      <w:r w:rsidR="00885F08">
        <w:rPr>
          <w:sz w:val="24"/>
          <w:szCs w:val="24"/>
        </w:rPr>
        <w:t>Each parent shall pay $1,500.00</w:t>
      </w:r>
      <w:r w:rsidR="00D54AA6">
        <w:rPr>
          <w:sz w:val="24"/>
          <w:szCs w:val="24"/>
        </w:rPr>
        <w:t xml:space="preserve"> </w:t>
      </w:r>
      <w:r>
        <w:rPr>
          <w:sz w:val="24"/>
          <w:szCs w:val="24"/>
        </w:rPr>
        <w:t xml:space="preserve">of the deposit, unless otherwise specified by the </w:t>
      </w:r>
      <w:r w:rsidRPr="000B5D90">
        <w:rPr>
          <w:sz w:val="24"/>
          <w:szCs w:val="24"/>
        </w:rPr>
        <w:t>Court Order</w:t>
      </w:r>
      <w:r>
        <w:rPr>
          <w:sz w:val="24"/>
          <w:szCs w:val="24"/>
        </w:rPr>
        <w:t>.  T</w:t>
      </w:r>
      <w:r w:rsidRPr="000F5082">
        <w:rPr>
          <w:sz w:val="24"/>
          <w:szCs w:val="24"/>
        </w:rPr>
        <w:t xml:space="preserve">his amount </w:t>
      </w:r>
      <w:r w:rsidRPr="000F5082">
        <w:rPr>
          <w:b/>
          <w:sz w:val="24"/>
          <w:szCs w:val="24"/>
        </w:rPr>
        <w:t>may</w:t>
      </w:r>
      <w:r w:rsidRPr="000F5082">
        <w:rPr>
          <w:sz w:val="24"/>
          <w:szCs w:val="24"/>
        </w:rPr>
        <w:t xml:space="preserve"> be reduced </w:t>
      </w:r>
      <w:r>
        <w:rPr>
          <w:sz w:val="24"/>
          <w:szCs w:val="24"/>
        </w:rPr>
        <w:t xml:space="preserve">at the Parenting Consultant’s discretion </w:t>
      </w:r>
      <w:r w:rsidRPr="000F5082">
        <w:rPr>
          <w:sz w:val="24"/>
          <w:szCs w:val="24"/>
        </w:rPr>
        <w:t>based on the need for “out</w:t>
      </w:r>
      <w:r>
        <w:rPr>
          <w:sz w:val="24"/>
          <w:szCs w:val="24"/>
        </w:rPr>
        <w:t xml:space="preserve"> of </w:t>
      </w:r>
      <w:r w:rsidRPr="000F5082">
        <w:rPr>
          <w:sz w:val="24"/>
          <w:szCs w:val="24"/>
        </w:rPr>
        <w:t>session” work.</w:t>
      </w:r>
      <w:r>
        <w:rPr>
          <w:sz w:val="24"/>
          <w:szCs w:val="24"/>
        </w:rPr>
        <w:t xml:space="preserve"> </w:t>
      </w:r>
    </w:p>
    <w:p w14:paraId="2C42BFAB" w14:textId="77777777" w:rsidR="005206E8" w:rsidRPr="00A26C22" w:rsidRDefault="005206E8" w:rsidP="00083AB4">
      <w:pPr>
        <w:pStyle w:val="ListParagraph"/>
        <w:tabs>
          <w:tab w:val="left" w:pos="990"/>
        </w:tabs>
        <w:spacing w:after="0" w:line="240" w:lineRule="auto"/>
        <w:ind w:left="1440" w:hanging="360"/>
        <w:rPr>
          <w:sz w:val="24"/>
          <w:szCs w:val="24"/>
        </w:rPr>
      </w:pPr>
      <w:r>
        <w:t xml:space="preserve">  </w:t>
      </w:r>
    </w:p>
    <w:p w14:paraId="25FCC558" w14:textId="3C27F8F1" w:rsidR="003455F1" w:rsidRDefault="005206E8" w:rsidP="00083AB4">
      <w:pPr>
        <w:pStyle w:val="ListParagraph"/>
        <w:numPr>
          <w:ilvl w:val="0"/>
          <w:numId w:val="3"/>
        </w:numPr>
        <w:tabs>
          <w:tab w:val="left" w:pos="990"/>
        </w:tabs>
        <w:spacing w:line="240" w:lineRule="auto"/>
        <w:ind w:left="1440"/>
        <w:rPr>
          <w:sz w:val="24"/>
          <w:szCs w:val="24"/>
        </w:rPr>
      </w:pPr>
      <w:r>
        <w:rPr>
          <w:sz w:val="24"/>
          <w:szCs w:val="24"/>
        </w:rPr>
        <w:t xml:space="preserve">The monthly statement each parent receives will reflect the parent’s account balance.  Replenishment of the deposit is due within </w:t>
      </w:r>
      <w:r w:rsidR="00D1385D">
        <w:rPr>
          <w:sz w:val="24"/>
          <w:szCs w:val="24"/>
        </w:rPr>
        <w:t>thirty</w:t>
      </w:r>
      <w:r>
        <w:rPr>
          <w:sz w:val="24"/>
          <w:szCs w:val="24"/>
        </w:rPr>
        <w:t xml:space="preserve"> (</w:t>
      </w:r>
      <w:r w:rsidR="00D1385D">
        <w:rPr>
          <w:sz w:val="24"/>
          <w:szCs w:val="24"/>
        </w:rPr>
        <w:t>30</w:t>
      </w:r>
      <w:r>
        <w:rPr>
          <w:sz w:val="24"/>
          <w:szCs w:val="24"/>
        </w:rPr>
        <w:t xml:space="preserve">) days of receipt of the billing statement.  If </w:t>
      </w:r>
      <w:r w:rsidR="003455F1">
        <w:rPr>
          <w:sz w:val="24"/>
          <w:szCs w:val="24"/>
        </w:rPr>
        <w:t>during this 30-day period the deposit balance falls below $600.00, or will fall below a $600.00 balance as a result of the out of session work needed during that billing cycle, services may</w:t>
      </w:r>
      <w:r w:rsidR="00C54792">
        <w:rPr>
          <w:sz w:val="24"/>
          <w:szCs w:val="24"/>
        </w:rPr>
        <w:t>, at the</w:t>
      </w:r>
      <w:r w:rsidR="003455F1">
        <w:rPr>
          <w:sz w:val="24"/>
          <w:szCs w:val="24"/>
        </w:rPr>
        <w:t xml:space="preserve"> Parenting Consultant’s discretion, </w:t>
      </w:r>
      <w:r w:rsidR="00C54792">
        <w:rPr>
          <w:sz w:val="24"/>
          <w:szCs w:val="24"/>
        </w:rPr>
        <w:t xml:space="preserve">be suspended </w:t>
      </w:r>
      <w:r w:rsidR="003455F1">
        <w:rPr>
          <w:sz w:val="24"/>
          <w:szCs w:val="24"/>
        </w:rPr>
        <w:t xml:space="preserve">until the deposit is replenished.  </w:t>
      </w:r>
    </w:p>
    <w:p w14:paraId="3D2CC68C" w14:textId="77777777" w:rsidR="003455F1" w:rsidRPr="003455F1" w:rsidRDefault="003455F1" w:rsidP="003455F1">
      <w:pPr>
        <w:pStyle w:val="ListParagraph"/>
        <w:rPr>
          <w:sz w:val="24"/>
          <w:szCs w:val="24"/>
        </w:rPr>
      </w:pPr>
    </w:p>
    <w:p w14:paraId="062533A7" w14:textId="62A6A27B" w:rsidR="005206E8" w:rsidRDefault="003455F1" w:rsidP="00083AB4">
      <w:pPr>
        <w:pStyle w:val="ListParagraph"/>
        <w:numPr>
          <w:ilvl w:val="0"/>
          <w:numId w:val="3"/>
        </w:numPr>
        <w:tabs>
          <w:tab w:val="left" w:pos="990"/>
        </w:tabs>
        <w:spacing w:line="240" w:lineRule="auto"/>
        <w:ind w:left="1440"/>
        <w:rPr>
          <w:sz w:val="24"/>
          <w:szCs w:val="24"/>
        </w:rPr>
      </w:pPr>
      <w:r>
        <w:rPr>
          <w:sz w:val="24"/>
          <w:szCs w:val="24"/>
        </w:rPr>
        <w:t xml:space="preserve">If </w:t>
      </w:r>
      <w:r w:rsidR="005206E8">
        <w:rPr>
          <w:sz w:val="24"/>
          <w:szCs w:val="24"/>
        </w:rPr>
        <w:t>the parent’s account balance is not replenished as required above and/or any outstanding fees are not paid in full</w:t>
      </w:r>
      <w:r w:rsidR="00C54792">
        <w:rPr>
          <w:sz w:val="24"/>
          <w:szCs w:val="24"/>
        </w:rPr>
        <w:t>,</w:t>
      </w:r>
      <w:r>
        <w:rPr>
          <w:sz w:val="24"/>
          <w:szCs w:val="24"/>
        </w:rPr>
        <w:t xml:space="preserve"> </w:t>
      </w:r>
      <w:r w:rsidR="005206E8">
        <w:rPr>
          <w:sz w:val="24"/>
          <w:szCs w:val="24"/>
        </w:rPr>
        <w:t>services may</w:t>
      </w:r>
      <w:r w:rsidR="00C54792">
        <w:rPr>
          <w:sz w:val="24"/>
          <w:szCs w:val="24"/>
        </w:rPr>
        <w:t>,</w:t>
      </w:r>
      <w:r w:rsidR="005206E8">
        <w:rPr>
          <w:sz w:val="24"/>
          <w:szCs w:val="24"/>
        </w:rPr>
        <w:t xml:space="preserve"> at the Parenting Consultant’s discretion, be suspended until the balance is paid in full</w:t>
      </w:r>
      <w:r>
        <w:rPr>
          <w:sz w:val="24"/>
          <w:szCs w:val="24"/>
        </w:rPr>
        <w:t xml:space="preserve"> and the deposit replenished</w:t>
      </w:r>
      <w:r w:rsidR="005206E8">
        <w:rPr>
          <w:sz w:val="24"/>
          <w:szCs w:val="24"/>
        </w:rPr>
        <w:t xml:space="preserve">.  </w:t>
      </w:r>
    </w:p>
    <w:p w14:paraId="142B8DF1" w14:textId="77777777" w:rsidR="003455F1" w:rsidRDefault="003455F1" w:rsidP="003455F1">
      <w:pPr>
        <w:pStyle w:val="ListParagraph"/>
        <w:tabs>
          <w:tab w:val="left" w:pos="990"/>
        </w:tabs>
        <w:spacing w:line="240" w:lineRule="auto"/>
        <w:ind w:left="1440"/>
        <w:rPr>
          <w:sz w:val="24"/>
          <w:szCs w:val="24"/>
        </w:rPr>
      </w:pPr>
    </w:p>
    <w:p w14:paraId="5C3B4484" w14:textId="77777777" w:rsidR="005206E8" w:rsidRDefault="005206E8" w:rsidP="00083AB4">
      <w:pPr>
        <w:pStyle w:val="ListParagraph"/>
        <w:tabs>
          <w:tab w:val="left" w:pos="1080"/>
        </w:tabs>
        <w:spacing w:line="240" w:lineRule="auto"/>
        <w:ind w:left="1080" w:hanging="360"/>
        <w:rPr>
          <w:sz w:val="24"/>
          <w:szCs w:val="24"/>
        </w:rPr>
      </w:pPr>
    </w:p>
    <w:p w14:paraId="68C0544B" w14:textId="77777777" w:rsidR="005206E8" w:rsidRDefault="005206E8" w:rsidP="00083AB4">
      <w:pPr>
        <w:pStyle w:val="ListParagraph"/>
        <w:numPr>
          <w:ilvl w:val="0"/>
          <w:numId w:val="2"/>
        </w:numPr>
        <w:tabs>
          <w:tab w:val="left" w:pos="1080"/>
        </w:tabs>
        <w:spacing w:line="240" w:lineRule="auto"/>
        <w:ind w:left="1080"/>
        <w:rPr>
          <w:sz w:val="24"/>
          <w:szCs w:val="24"/>
        </w:rPr>
      </w:pPr>
      <w:r w:rsidRPr="00C673DA">
        <w:rPr>
          <w:color w:val="000000" w:themeColor="text1"/>
          <w:sz w:val="24"/>
          <w:szCs w:val="24"/>
          <w:u w:val="single"/>
        </w:rPr>
        <w:lastRenderedPageBreak/>
        <w:t>Fee Allocation:</w:t>
      </w:r>
      <w:r w:rsidRPr="00C673DA">
        <w:rPr>
          <w:color w:val="000000" w:themeColor="text1"/>
          <w:sz w:val="24"/>
          <w:szCs w:val="24"/>
        </w:rPr>
        <w:t xml:space="preserve">  </w:t>
      </w:r>
      <w:r>
        <w:rPr>
          <w:sz w:val="24"/>
          <w:szCs w:val="24"/>
        </w:rPr>
        <w:t>The Parenting Consultant reserves the right to allocate fees disproportionately to either parent if the Parenting Consultant determines that a parent has abused the process or if the Parenting Consultant determines that the Parenting Consultant’s involvement was unnecessary.</w:t>
      </w:r>
    </w:p>
    <w:p w14:paraId="356EA101" w14:textId="77777777" w:rsidR="005206E8" w:rsidRDefault="005206E8" w:rsidP="00083AB4">
      <w:pPr>
        <w:pStyle w:val="ListParagraph"/>
        <w:tabs>
          <w:tab w:val="left" w:pos="1080"/>
        </w:tabs>
        <w:spacing w:line="240" w:lineRule="auto"/>
        <w:ind w:left="1080" w:hanging="360"/>
        <w:rPr>
          <w:sz w:val="24"/>
          <w:szCs w:val="24"/>
        </w:rPr>
      </w:pPr>
    </w:p>
    <w:p w14:paraId="70238272" w14:textId="77777777" w:rsidR="005206E8" w:rsidRPr="007B3282" w:rsidRDefault="005206E8" w:rsidP="00083AB4">
      <w:pPr>
        <w:pStyle w:val="ListParagraph"/>
        <w:numPr>
          <w:ilvl w:val="0"/>
          <w:numId w:val="2"/>
        </w:numPr>
        <w:tabs>
          <w:tab w:val="left" w:pos="1080"/>
        </w:tabs>
        <w:spacing w:line="240" w:lineRule="auto"/>
        <w:ind w:left="1080"/>
        <w:rPr>
          <w:sz w:val="24"/>
          <w:szCs w:val="24"/>
        </w:rPr>
      </w:pPr>
      <w:r w:rsidRPr="00C673DA">
        <w:rPr>
          <w:color w:val="000000" w:themeColor="text1"/>
          <w:sz w:val="24"/>
          <w:szCs w:val="24"/>
          <w:u w:val="single"/>
        </w:rPr>
        <w:t>Fee Responsibility</w:t>
      </w:r>
      <w:r w:rsidRPr="000B7BC0">
        <w:rPr>
          <w:color w:val="000000" w:themeColor="text1"/>
          <w:sz w:val="24"/>
          <w:szCs w:val="24"/>
        </w:rPr>
        <w:t xml:space="preserve">:  </w:t>
      </w:r>
      <w:r>
        <w:rPr>
          <w:sz w:val="24"/>
          <w:szCs w:val="24"/>
        </w:rPr>
        <w:t>It is understood that despite the fact that the Parenting Consultant may make decisions or orders in favor of one parent, both parents will continue to be responsible for the payment of fees associated with such services.</w:t>
      </w:r>
    </w:p>
    <w:p w14:paraId="1D503C83" w14:textId="77777777" w:rsidR="005206E8" w:rsidRDefault="005206E8" w:rsidP="00083AB4">
      <w:pPr>
        <w:pStyle w:val="ListParagraph"/>
        <w:tabs>
          <w:tab w:val="left" w:pos="1080"/>
        </w:tabs>
        <w:spacing w:line="240" w:lineRule="auto"/>
        <w:ind w:left="1080" w:hanging="360"/>
        <w:rPr>
          <w:sz w:val="24"/>
          <w:szCs w:val="24"/>
        </w:rPr>
      </w:pPr>
    </w:p>
    <w:p w14:paraId="3FF4D71A" w14:textId="39FF7EAB" w:rsidR="002622C2" w:rsidRDefault="005206E8" w:rsidP="002622C2">
      <w:pPr>
        <w:pStyle w:val="ListParagraph"/>
        <w:numPr>
          <w:ilvl w:val="0"/>
          <w:numId w:val="2"/>
        </w:numPr>
        <w:tabs>
          <w:tab w:val="left" w:pos="1080"/>
        </w:tabs>
        <w:spacing w:line="240" w:lineRule="auto"/>
        <w:ind w:left="1080"/>
        <w:rPr>
          <w:sz w:val="24"/>
          <w:szCs w:val="24"/>
        </w:rPr>
      </w:pPr>
      <w:r w:rsidRPr="00C673DA">
        <w:rPr>
          <w:color w:val="000000" w:themeColor="text1"/>
          <w:sz w:val="24"/>
          <w:szCs w:val="24"/>
          <w:u w:val="single"/>
        </w:rPr>
        <w:t>Deposit Refund:</w:t>
      </w:r>
      <w:r w:rsidRPr="00C673DA">
        <w:rPr>
          <w:color w:val="000000" w:themeColor="text1"/>
          <w:sz w:val="24"/>
          <w:szCs w:val="24"/>
        </w:rPr>
        <w:t xml:space="preserve">  </w:t>
      </w:r>
      <w:r w:rsidR="00D54AA6">
        <w:rPr>
          <w:sz w:val="24"/>
          <w:szCs w:val="24"/>
        </w:rPr>
        <w:t>A final su</w:t>
      </w:r>
      <w:r w:rsidR="00814A47">
        <w:rPr>
          <w:sz w:val="24"/>
          <w:szCs w:val="24"/>
        </w:rPr>
        <w:t>m of $2</w:t>
      </w:r>
      <w:r w:rsidR="00E33FA7">
        <w:rPr>
          <w:sz w:val="24"/>
          <w:szCs w:val="24"/>
        </w:rPr>
        <w:t>75</w:t>
      </w:r>
      <w:r>
        <w:rPr>
          <w:sz w:val="24"/>
          <w:szCs w:val="24"/>
        </w:rPr>
        <w:t>.00 will remain in each parent’s account for one (1) year following the end of the term of appointment.  This amount will be used to cover costs related to the case after the term of appointment (</w:t>
      </w:r>
      <w:proofErr w:type="gramStart"/>
      <w:r>
        <w:rPr>
          <w:sz w:val="24"/>
          <w:szCs w:val="24"/>
        </w:rPr>
        <w:t>e.g.</w:t>
      </w:r>
      <w:proofErr w:type="gramEnd"/>
      <w:r>
        <w:rPr>
          <w:sz w:val="24"/>
          <w:szCs w:val="24"/>
        </w:rPr>
        <w:t xml:space="preserve"> requests for reports or other records, consultations, etc.)</w:t>
      </w:r>
      <w:r w:rsidR="002D1326">
        <w:rPr>
          <w:sz w:val="24"/>
          <w:szCs w:val="24"/>
        </w:rPr>
        <w:t>.</w:t>
      </w:r>
      <w:r>
        <w:rPr>
          <w:sz w:val="24"/>
          <w:szCs w:val="24"/>
        </w:rPr>
        <w:t xml:space="preserve">  After that time the parents may request a refund of any unused amount.  Requests must be submitted in writing to Kristin Woulfe, M.A.  In order to be sure that the refund is correctly computed, it will not be paid until completion of the monthly billing statement for the month in which the written request for refund is received. </w:t>
      </w:r>
    </w:p>
    <w:p w14:paraId="76EB65A1" w14:textId="77777777" w:rsidR="002622C2" w:rsidRPr="002622C2" w:rsidRDefault="002622C2" w:rsidP="002622C2">
      <w:pPr>
        <w:pStyle w:val="ListParagraph"/>
        <w:tabs>
          <w:tab w:val="left" w:pos="1080"/>
        </w:tabs>
        <w:spacing w:line="240" w:lineRule="auto"/>
        <w:ind w:left="1080"/>
        <w:rPr>
          <w:sz w:val="24"/>
          <w:szCs w:val="24"/>
        </w:rPr>
      </w:pPr>
    </w:p>
    <w:p w14:paraId="5FBCE02C" w14:textId="50A7980E" w:rsidR="00184F86" w:rsidRPr="002622C2" w:rsidRDefault="005206E8" w:rsidP="002622C2">
      <w:pPr>
        <w:pStyle w:val="ListParagraph"/>
        <w:numPr>
          <w:ilvl w:val="0"/>
          <w:numId w:val="2"/>
        </w:numPr>
        <w:tabs>
          <w:tab w:val="left" w:pos="1080"/>
        </w:tabs>
        <w:spacing w:line="240" w:lineRule="auto"/>
        <w:ind w:left="1080"/>
        <w:rPr>
          <w:sz w:val="24"/>
          <w:szCs w:val="24"/>
        </w:rPr>
      </w:pPr>
      <w:r w:rsidRPr="002622C2">
        <w:rPr>
          <w:color w:val="000000" w:themeColor="text1"/>
          <w:sz w:val="24"/>
          <w:szCs w:val="24"/>
          <w:u w:val="single"/>
        </w:rPr>
        <w:t>Record Release:</w:t>
      </w:r>
      <w:r w:rsidRPr="002622C2">
        <w:rPr>
          <w:color w:val="000000" w:themeColor="text1"/>
          <w:sz w:val="24"/>
          <w:szCs w:val="24"/>
        </w:rPr>
        <w:t xml:space="preserve">  </w:t>
      </w:r>
      <w:r w:rsidRPr="002622C2">
        <w:rPr>
          <w:sz w:val="24"/>
          <w:szCs w:val="24"/>
        </w:rPr>
        <w:t xml:space="preserve">If either parent requests a copy of the entire file or any portion thereof at any time, that parent will be charged a copy fee of $0.75 per page.  This charge will apply to all portions of the file which the requesting parent asks to be forwarded to him/her.  Prepayment for the estimated number of copies must be made prior to the beginning of the copying job, with any balance due to be paid prior to the release of the copies.  In the alternative, the Parenting Consultant may contract with an independent copying service.  In that event, the parent requesting the copies must pay the copying service fee in full </w:t>
      </w:r>
      <w:r w:rsidR="00184F86" w:rsidRPr="002622C2">
        <w:rPr>
          <w:sz w:val="24"/>
          <w:szCs w:val="24"/>
        </w:rPr>
        <w:t xml:space="preserve">before copies will be released. </w:t>
      </w:r>
    </w:p>
    <w:p w14:paraId="657B3F7E" w14:textId="245B6E99" w:rsidR="00184F86" w:rsidRPr="002622C2" w:rsidRDefault="00184F86" w:rsidP="00184F86">
      <w:pPr>
        <w:pStyle w:val="ListParagraph"/>
        <w:tabs>
          <w:tab w:val="left" w:pos="1080"/>
        </w:tabs>
        <w:spacing w:line="240" w:lineRule="auto"/>
        <w:ind w:left="1080"/>
        <w:rPr>
          <w:b/>
          <w:sz w:val="24"/>
          <w:szCs w:val="24"/>
        </w:rPr>
      </w:pPr>
    </w:p>
    <w:p w14:paraId="74C5C749" w14:textId="3E371528" w:rsidR="00904A96" w:rsidRPr="002622C2" w:rsidRDefault="005206E8" w:rsidP="00184F86">
      <w:pPr>
        <w:pStyle w:val="ListParagraph"/>
        <w:numPr>
          <w:ilvl w:val="0"/>
          <w:numId w:val="9"/>
        </w:numPr>
        <w:tabs>
          <w:tab w:val="left" w:pos="1080"/>
        </w:tabs>
        <w:spacing w:line="240" w:lineRule="auto"/>
        <w:rPr>
          <w:b/>
          <w:sz w:val="24"/>
          <w:szCs w:val="24"/>
        </w:rPr>
      </w:pPr>
      <w:r w:rsidRPr="002622C2">
        <w:rPr>
          <w:b/>
          <w:sz w:val="24"/>
          <w:szCs w:val="24"/>
        </w:rPr>
        <w:t>COURT APPEARANCE AND FEES</w:t>
      </w:r>
    </w:p>
    <w:p w14:paraId="215BF46E" w14:textId="77777777" w:rsidR="00184F86" w:rsidRPr="00184F86" w:rsidRDefault="00184F86" w:rsidP="00184F86">
      <w:pPr>
        <w:pStyle w:val="ListParagraph"/>
        <w:tabs>
          <w:tab w:val="left" w:pos="1080"/>
        </w:tabs>
        <w:spacing w:line="240" w:lineRule="auto"/>
        <w:ind w:left="540"/>
        <w:rPr>
          <w:sz w:val="24"/>
          <w:szCs w:val="24"/>
        </w:rPr>
      </w:pPr>
    </w:p>
    <w:p w14:paraId="627B37F9" w14:textId="77777777" w:rsidR="005206E8" w:rsidRPr="00B343B9" w:rsidRDefault="005206E8" w:rsidP="00C60D9E">
      <w:pPr>
        <w:pStyle w:val="ListParagraph"/>
        <w:spacing w:line="240" w:lineRule="auto"/>
        <w:ind w:left="540"/>
        <w:rPr>
          <w:sz w:val="24"/>
          <w:szCs w:val="24"/>
        </w:rPr>
      </w:pPr>
      <w:r w:rsidRPr="00B343B9">
        <w:rPr>
          <w:sz w:val="24"/>
          <w:szCs w:val="24"/>
        </w:rPr>
        <w:t>In the event the Parenting Consultant is required to appear at a deposition, trial, or evidentiary hearing, the party requesting her appearance shall be responsible for the following:</w:t>
      </w:r>
    </w:p>
    <w:p w14:paraId="2C1F406C" w14:textId="77777777" w:rsidR="005206E8" w:rsidRPr="00DF0C2D" w:rsidRDefault="005206E8" w:rsidP="00083AB4">
      <w:pPr>
        <w:pStyle w:val="ListParagraph"/>
        <w:spacing w:line="240" w:lineRule="auto"/>
        <w:ind w:left="1080"/>
        <w:rPr>
          <w:sz w:val="24"/>
          <w:szCs w:val="24"/>
        </w:rPr>
      </w:pPr>
    </w:p>
    <w:p w14:paraId="45F73777" w14:textId="74186319" w:rsidR="005206E8" w:rsidRDefault="005206E8" w:rsidP="00005FCD">
      <w:pPr>
        <w:pStyle w:val="ListParagraph"/>
        <w:numPr>
          <w:ilvl w:val="0"/>
          <w:numId w:val="4"/>
        </w:numPr>
        <w:spacing w:line="240" w:lineRule="auto"/>
        <w:ind w:left="1080"/>
        <w:rPr>
          <w:sz w:val="24"/>
          <w:szCs w:val="24"/>
        </w:rPr>
      </w:pPr>
      <w:r>
        <w:rPr>
          <w:color w:val="000000" w:themeColor="text1"/>
          <w:sz w:val="24"/>
          <w:szCs w:val="24"/>
          <w:u w:val="single"/>
        </w:rPr>
        <w:t>Hourly Rate/Deposit</w:t>
      </w:r>
      <w:r w:rsidRPr="00DF0C2D">
        <w:rPr>
          <w:color w:val="000000" w:themeColor="text1"/>
          <w:sz w:val="24"/>
          <w:szCs w:val="24"/>
          <w:u w:val="single"/>
        </w:rPr>
        <w:t>:</w:t>
      </w:r>
      <w:r w:rsidRPr="00DF0C2D">
        <w:rPr>
          <w:color w:val="000000" w:themeColor="text1"/>
          <w:sz w:val="24"/>
          <w:szCs w:val="24"/>
        </w:rPr>
        <w:t xml:space="preserve">  </w:t>
      </w:r>
      <w:r>
        <w:rPr>
          <w:color w:val="000000" w:themeColor="text1"/>
          <w:sz w:val="24"/>
          <w:szCs w:val="24"/>
        </w:rPr>
        <w:t xml:space="preserve">The Parenting Consultant’s rate is $300.00 per hour for court related preparation and appearances.  </w:t>
      </w:r>
      <w:r w:rsidRPr="00DF0C2D">
        <w:rPr>
          <w:sz w:val="24"/>
          <w:szCs w:val="24"/>
        </w:rPr>
        <w:t xml:space="preserve">Court appearance is by </w:t>
      </w:r>
      <w:r w:rsidRPr="00DF0C2D">
        <w:rPr>
          <w:b/>
          <w:sz w:val="24"/>
          <w:szCs w:val="24"/>
        </w:rPr>
        <w:t xml:space="preserve">subpoena only </w:t>
      </w:r>
      <w:r w:rsidRPr="00DF0C2D">
        <w:rPr>
          <w:sz w:val="24"/>
          <w:szCs w:val="24"/>
        </w:rPr>
        <w:t>a</w:t>
      </w:r>
      <w:r>
        <w:rPr>
          <w:sz w:val="24"/>
          <w:szCs w:val="24"/>
        </w:rPr>
        <w:t>nd must accompany the deposit.  A deposit of</w:t>
      </w:r>
      <w:r w:rsidRPr="00DF0C2D">
        <w:rPr>
          <w:sz w:val="24"/>
          <w:szCs w:val="24"/>
        </w:rPr>
        <w:t xml:space="preserve"> $2,400.00 </w:t>
      </w:r>
      <w:r>
        <w:rPr>
          <w:sz w:val="24"/>
          <w:szCs w:val="24"/>
        </w:rPr>
        <w:t>i</w:t>
      </w:r>
      <w:r w:rsidR="00814A47">
        <w:rPr>
          <w:sz w:val="24"/>
          <w:szCs w:val="24"/>
        </w:rPr>
        <w:t>s required for a full</w:t>
      </w:r>
      <w:r w:rsidR="00A50907">
        <w:rPr>
          <w:sz w:val="24"/>
          <w:szCs w:val="24"/>
        </w:rPr>
        <w:t>-</w:t>
      </w:r>
      <w:r w:rsidR="00814A47">
        <w:rPr>
          <w:sz w:val="24"/>
          <w:szCs w:val="24"/>
        </w:rPr>
        <w:t>day</w:t>
      </w:r>
      <w:r w:rsidR="00CF3035">
        <w:rPr>
          <w:sz w:val="24"/>
          <w:szCs w:val="24"/>
        </w:rPr>
        <w:t xml:space="preserve"> </w:t>
      </w:r>
      <w:r w:rsidR="00814A47">
        <w:rPr>
          <w:sz w:val="24"/>
          <w:szCs w:val="24"/>
        </w:rPr>
        <w:t>(8-</w:t>
      </w:r>
      <w:r>
        <w:rPr>
          <w:sz w:val="24"/>
          <w:szCs w:val="24"/>
        </w:rPr>
        <w:t>hours) or $1,200.00 for a hal</w:t>
      </w:r>
      <w:r w:rsidR="00814A47">
        <w:rPr>
          <w:sz w:val="24"/>
          <w:szCs w:val="24"/>
        </w:rPr>
        <w:t>f</w:t>
      </w:r>
      <w:r w:rsidR="00A50907">
        <w:rPr>
          <w:sz w:val="24"/>
          <w:szCs w:val="24"/>
        </w:rPr>
        <w:t>-</w:t>
      </w:r>
      <w:r w:rsidR="00814A47">
        <w:rPr>
          <w:sz w:val="24"/>
          <w:szCs w:val="24"/>
        </w:rPr>
        <w:t>day (4-</w:t>
      </w:r>
      <w:r>
        <w:rPr>
          <w:sz w:val="24"/>
          <w:szCs w:val="24"/>
        </w:rPr>
        <w:t>hours)</w:t>
      </w:r>
      <w:r w:rsidRPr="00DF0C2D">
        <w:rPr>
          <w:sz w:val="24"/>
          <w:szCs w:val="24"/>
        </w:rPr>
        <w:t>.</w:t>
      </w:r>
      <w:r>
        <w:rPr>
          <w:sz w:val="24"/>
          <w:szCs w:val="24"/>
        </w:rPr>
        <w:t xml:space="preserve">  A half</w:t>
      </w:r>
      <w:r w:rsidR="00A50907">
        <w:rPr>
          <w:sz w:val="24"/>
          <w:szCs w:val="24"/>
        </w:rPr>
        <w:t>-</w:t>
      </w:r>
      <w:r>
        <w:rPr>
          <w:sz w:val="24"/>
          <w:szCs w:val="24"/>
        </w:rPr>
        <w:t>day is defined as 8:00</w:t>
      </w:r>
      <w:r w:rsidR="00A50907">
        <w:rPr>
          <w:sz w:val="24"/>
          <w:szCs w:val="24"/>
        </w:rPr>
        <w:t>AM</w:t>
      </w:r>
      <w:r>
        <w:rPr>
          <w:sz w:val="24"/>
          <w:szCs w:val="24"/>
        </w:rPr>
        <w:t xml:space="preserve"> until 12:00</w:t>
      </w:r>
      <w:r w:rsidR="00A50907">
        <w:rPr>
          <w:sz w:val="24"/>
          <w:szCs w:val="24"/>
        </w:rPr>
        <w:t>PM</w:t>
      </w:r>
      <w:r>
        <w:rPr>
          <w:sz w:val="24"/>
          <w:szCs w:val="24"/>
        </w:rPr>
        <w:t xml:space="preserve"> or 1:00</w:t>
      </w:r>
      <w:r w:rsidR="00A50907">
        <w:rPr>
          <w:sz w:val="24"/>
          <w:szCs w:val="24"/>
        </w:rPr>
        <w:t>PM</w:t>
      </w:r>
      <w:r>
        <w:rPr>
          <w:sz w:val="24"/>
          <w:szCs w:val="24"/>
        </w:rPr>
        <w:t xml:space="preserve"> until 5:00</w:t>
      </w:r>
      <w:r w:rsidR="00A50907">
        <w:rPr>
          <w:sz w:val="24"/>
          <w:szCs w:val="24"/>
        </w:rPr>
        <w:t>PM.</w:t>
      </w:r>
      <w:r>
        <w:rPr>
          <w:sz w:val="24"/>
          <w:szCs w:val="24"/>
        </w:rPr>
        <w:t xml:space="preserve">  Any other arrangement is considered a full</w:t>
      </w:r>
      <w:r w:rsidR="00A50907">
        <w:rPr>
          <w:sz w:val="24"/>
          <w:szCs w:val="24"/>
        </w:rPr>
        <w:t>-</w:t>
      </w:r>
      <w:r>
        <w:rPr>
          <w:sz w:val="24"/>
          <w:szCs w:val="24"/>
        </w:rPr>
        <w:t>day.</w:t>
      </w:r>
    </w:p>
    <w:p w14:paraId="3817ADF7" w14:textId="77777777" w:rsidR="005206E8" w:rsidRPr="00DF0C2D" w:rsidRDefault="005206E8" w:rsidP="00083AB4">
      <w:pPr>
        <w:pStyle w:val="ListParagraph"/>
        <w:spacing w:line="240" w:lineRule="auto"/>
        <w:ind w:left="1080"/>
        <w:rPr>
          <w:sz w:val="24"/>
          <w:szCs w:val="24"/>
        </w:rPr>
      </w:pPr>
    </w:p>
    <w:p w14:paraId="7CB3E151" w14:textId="4867D8A0" w:rsidR="005206E8" w:rsidRPr="006D5AEB" w:rsidRDefault="005206E8" w:rsidP="006D5AEB">
      <w:pPr>
        <w:pStyle w:val="ListParagraph"/>
        <w:numPr>
          <w:ilvl w:val="0"/>
          <w:numId w:val="4"/>
        </w:numPr>
        <w:spacing w:line="240" w:lineRule="auto"/>
        <w:ind w:left="1080"/>
        <w:rPr>
          <w:sz w:val="24"/>
          <w:szCs w:val="24"/>
        </w:rPr>
      </w:pPr>
      <w:r w:rsidRPr="00C673DA">
        <w:rPr>
          <w:color w:val="000000" w:themeColor="text1"/>
          <w:sz w:val="24"/>
          <w:szCs w:val="24"/>
          <w:u w:val="single"/>
        </w:rPr>
        <w:t>Court Preparation Fees:</w:t>
      </w:r>
      <w:r w:rsidRPr="00C673DA">
        <w:rPr>
          <w:color w:val="000000" w:themeColor="text1"/>
          <w:sz w:val="24"/>
          <w:szCs w:val="24"/>
        </w:rPr>
        <w:t xml:space="preserve">  </w:t>
      </w:r>
      <w:r>
        <w:rPr>
          <w:sz w:val="24"/>
          <w:szCs w:val="24"/>
        </w:rPr>
        <w:t xml:space="preserve">In addition to the court appearance, there is a charge of $1,200.00 for four (4) hours of preparation time.  The Parenting Consultant may require a larger fee for preparation time, at her discretion. </w:t>
      </w:r>
    </w:p>
    <w:p w14:paraId="1BD7E893" w14:textId="4B98C1C7" w:rsidR="005206E8" w:rsidRDefault="005206E8" w:rsidP="00083AB4">
      <w:pPr>
        <w:pStyle w:val="ListParagraph"/>
        <w:numPr>
          <w:ilvl w:val="0"/>
          <w:numId w:val="4"/>
        </w:numPr>
        <w:tabs>
          <w:tab w:val="left" w:pos="1080"/>
        </w:tabs>
        <w:spacing w:line="240" w:lineRule="auto"/>
        <w:ind w:left="1080"/>
        <w:rPr>
          <w:sz w:val="24"/>
          <w:szCs w:val="24"/>
        </w:rPr>
      </w:pPr>
      <w:r w:rsidRPr="00C673DA">
        <w:rPr>
          <w:color w:val="000000" w:themeColor="text1"/>
          <w:sz w:val="24"/>
          <w:szCs w:val="24"/>
          <w:u w:val="single"/>
        </w:rPr>
        <w:lastRenderedPageBreak/>
        <w:t>Subpoena:</w:t>
      </w:r>
      <w:r w:rsidRPr="00C673DA">
        <w:rPr>
          <w:sz w:val="24"/>
          <w:szCs w:val="24"/>
        </w:rPr>
        <w:t xml:space="preserve">  </w:t>
      </w:r>
      <w:r>
        <w:rPr>
          <w:sz w:val="24"/>
          <w:szCs w:val="24"/>
        </w:rPr>
        <w:t xml:space="preserve">In order to ensure the availability of the Parenting Consultant, </w:t>
      </w:r>
      <w:r>
        <w:rPr>
          <w:b/>
          <w:sz w:val="24"/>
          <w:szCs w:val="24"/>
          <w:u w:val="single"/>
        </w:rPr>
        <w:t>a subpoena and deposit of $3,600.00 for a full</w:t>
      </w:r>
      <w:r w:rsidR="00A50907">
        <w:rPr>
          <w:b/>
          <w:sz w:val="24"/>
          <w:szCs w:val="24"/>
          <w:u w:val="single"/>
        </w:rPr>
        <w:t>-</w:t>
      </w:r>
      <w:r>
        <w:rPr>
          <w:b/>
          <w:sz w:val="24"/>
          <w:szCs w:val="24"/>
          <w:u w:val="single"/>
        </w:rPr>
        <w:t>day or $2,400.00 for a half</w:t>
      </w:r>
      <w:r w:rsidR="00A50907">
        <w:rPr>
          <w:b/>
          <w:sz w:val="24"/>
          <w:szCs w:val="24"/>
          <w:u w:val="single"/>
        </w:rPr>
        <w:t>-</w:t>
      </w:r>
      <w:r>
        <w:rPr>
          <w:b/>
          <w:sz w:val="24"/>
          <w:szCs w:val="24"/>
          <w:u w:val="single"/>
        </w:rPr>
        <w:t xml:space="preserve">day must be received at least </w:t>
      </w:r>
      <w:r w:rsidR="00610DA3">
        <w:rPr>
          <w:b/>
          <w:sz w:val="24"/>
          <w:szCs w:val="24"/>
          <w:u w:val="single"/>
        </w:rPr>
        <w:t>five</w:t>
      </w:r>
      <w:r>
        <w:rPr>
          <w:b/>
          <w:sz w:val="24"/>
          <w:szCs w:val="24"/>
          <w:u w:val="single"/>
        </w:rPr>
        <w:t xml:space="preserve"> (</w:t>
      </w:r>
      <w:r w:rsidR="00610DA3">
        <w:rPr>
          <w:b/>
          <w:sz w:val="24"/>
          <w:szCs w:val="24"/>
          <w:u w:val="single"/>
        </w:rPr>
        <w:t>5</w:t>
      </w:r>
      <w:r>
        <w:rPr>
          <w:b/>
          <w:sz w:val="24"/>
          <w:szCs w:val="24"/>
          <w:u w:val="single"/>
        </w:rPr>
        <w:t>) full business days in advance of the court date</w:t>
      </w:r>
      <w:r>
        <w:rPr>
          <w:b/>
          <w:sz w:val="24"/>
          <w:szCs w:val="24"/>
        </w:rPr>
        <w:t xml:space="preserve">. </w:t>
      </w:r>
    </w:p>
    <w:p w14:paraId="45020487" w14:textId="77777777" w:rsidR="005206E8" w:rsidRPr="00CF0C76" w:rsidRDefault="005206E8" w:rsidP="00083AB4">
      <w:pPr>
        <w:pStyle w:val="ListParagraph"/>
        <w:tabs>
          <w:tab w:val="left" w:pos="1080"/>
        </w:tabs>
        <w:spacing w:line="240" w:lineRule="auto"/>
        <w:ind w:left="1080"/>
        <w:rPr>
          <w:sz w:val="24"/>
          <w:szCs w:val="24"/>
        </w:rPr>
      </w:pPr>
    </w:p>
    <w:p w14:paraId="79748090" w14:textId="77777777" w:rsidR="005206E8" w:rsidRDefault="005206E8" w:rsidP="00083AB4">
      <w:pPr>
        <w:pStyle w:val="ListParagraph"/>
        <w:numPr>
          <w:ilvl w:val="0"/>
          <w:numId w:val="4"/>
        </w:numPr>
        <w:tabs>
          <w:tab w:val="left" w:pos="1080"/>
        </w:tabs>
        <w:spacing w:line="240" w:lineRule="auto"/>
        <w:ind w:left="1080"/>
        <w:rPr>
          <w:sz w:val="24"/>
          <w:szCs w:val="24"/>
        </w:rPr>
      </w:pPr>
      <w:r w:rsidRPr="00C673DA">
        <w:rPr>
          <w:color w:val="000000" w:themeColor="text1"/>
          <w:sz w:val="24"/>
          <w:szCs w:val="24"/>
          <w:u w:val="single"/>
        </w:rPr>
        <w:t>Billing Obligations:</w:t>
      </w:r>
      <w:r w:rsidRPr="00C673DA">
        <w:rPr>
          <w:sz w:val="24"/>
          <w:szCs w:val="24"/>
        </w:rPr>
        <w:t xml:space="preserve">  </w:t>
      </w:r>
      <w:r>
        <w:rPr>
          <w:sz w:val="24"/>
          <w:szCs w:val="24"/>
        </w:rPr>
        <w:t xml:space="preserve">The Parenting Consultant will not appear in court unless both parents’ unpaid balances, if any, are paid in full. </w:t>
      </w:r>
    </w:p>
    <w:p w14:paraId="05750622" w14:textId="77777777" w:rsidR="005206E8" w:rsidRPr="00CF0C76" w:rsidRDefault="005206E8" w:rsidP="00083AB4">
      <w:pPr>
        <w:pStyle w:val="ListParagraph"/>
        <w:tabs>
          <w:tab w:val="left" w:pos="1080"/>
        </w:tabs>
        <w:spacing w:line="240" w:lineRule="auto"/>
        <w:ind w:left="1080"/>
        <w:rPr>
          <w:sz w:val="24"/>
          <w:szCs w:val="24"/>
        </w:rPr>
      </w:pPr>
    </w:p>
    <w:p w14:paraId="26C4A2CE" w14:textId="09C338C7" w:rsidR="002622C2" w:rsidRPr="002622C2" w:rsidRDefault="005206E8" w:rsidP="002622C2">
      <w:pPr>
        <w:pStyle w:val="ListParagraph"/>
        <w:numPr>
          <w:ilvl w:val="0"/>
          <w:numId w:val="4"/>
        </w:numPr>
        <w:tabs>
          <w:tab w:val="left" w:pos="1080"/>
        </w:tabs>
        <w:spacing w:line="240" w:lineRule="auto"/>
        <w:ind w:left="1080"/>
        <w:rPr>
          <w:sz w:val="24"/>
          <w:szCs w:val="24"/>
        </w:rPr>
      </w:pPr>
      <w:r w:rsidRPr="00431F5C">
        <w:rPr>
          <w:color w:val="000000" w:themeColor="text1"/>
          <w:sz w:val="24"/>
          <w:szCs w:val="24"/>
          <w:u w:val="single"/>
        </w:rPr>
        <w:t>Cancellation</w:t>
      </w:r>
      <w:r>
        <w:rPr>
          <w:color w:val="000000" w:themeColor="text1"/>
          <w:sz w:val="24"/>
          <w:szCs w:val="24"/>
          <w:u w:val="single"/>
        </w:rPr>
        <w:t>/Refund</w:t>
      </w:r>
      <w:r w:rsidRPr="00431F5C">
        <w:rPr>
          <w:color w:val="000000" w:themeColor="text1"/>
          <w:sz w:val="24"/>
          <w:szCs w:val="24"/>
          <w:u w:val="single"/>
        </w:rPr>
        <w:t>:</w:t>
      </w:r>
      <w:r w:rsidRPr="00431F5C">
        <w:rPr>
          <w:sz w:val="24"/>
          <w:szCs w:val="24"/>
        </w:rPr>
        <w:t xml:space="preserve">  </w:t>
      </w:r>
      <w:r w:rsidRPr="00D36273">
        <w:rPr>
          <w:sz w:val="24"/>
          <w:szCs w:val="24"/>
        </w:rPr>
        <w:t xml:space="preserve">If the </w:t>
      </w:r>
      <w:r w:rsidR="00CF3035">
        <w:rPr>
          <w:sz w:val="24"/>
          <w:szCs w:val="24"/>
        </w:rPr>
        <w:t xml:space="preserve">court </w:t>
      </w:r>
      <w:r w:rsidRPr="00D36273">
        <w:rPr>
          <w:sz w:val="24"/>
          <w:szCs w:val="24"/>
        </w:rPr>
        <w:t>a</w:t>
      </w:r>
      <w:r>
        <w:rPr>
          <w:sz w:val="24"/>
          <w:szCs w:val="24"/>
        </w:rPr>
        <w:t>ppearance</w:t>
      </w:r>
      <w:r w:rsidR="00CF3035">
        <w:rPr>
          <w:sz w:val="24"/>
          <w:szCs w:val="24"/>
        </w:rPr>
        <w:t xml:space="preserve"> or deposition</w:t>
      </w:r>
      <w:r>
        <w:rPr>
          <w:sz w:val="24"/>
          <w:szCs w:val="24"/>
        </w:rPr>
        <w:t xml:space="preserve"> is cancelled more than two full business days before the </w:t>
      </w:r>
      <w:r w:rsidR="00CF3035">
        <w:rPr>
          <w:sz w:val="24"/>
          <w:szCs w:val="24"/>
        </w:rPr>
        <w:t>scheduled date</w:t>
      </w:r>
      <w:r>
        <w:rPr>
          <w:sz w:val="24"/>
          <w:szCs w:val="24"/>
        </w:rPr>
        <w:t xml:space="preserve">, the entire deposit will be returned.  If the </w:t>
      </w:r>
      <w:r w:rsidR="00CF3035">
        <w:rPr>
          <w:sz w:val="24"/>
          <w:szCs w:val="24"/>
        </w:rPr>
        <w:t xml:space="preserve">court </w:t>
      </w:r>
      <w:r>
        <w:rPr>
          <w:sz w:val="24"/>
          <w:szCs w:val="24"/>
        </w:rPr>
        <w:t xml:space="preserve">appearance </w:t>
      </w:r>
      <w:r w:rsidR="00CF3035">
        <w:rPr>
          <w:sz w:val="24"/>
          <w:szCs w:val="24"/>
        </w:rPr>
        <w:t xml:space="preserve">or deposition </w:t>
      </w:r>
      <w:r>
        <w:rPr>
          <w:sz w:val="24"/>
          <w:szCs w:val="24"/>
        </w:rPr>
        <w:t xml:space="preserve">is cancelled more than one full business day but less than two full business days, </w:t>
      </w:r>
      <w:r w:rsidRPr="00D36273">
        <w:rPr>
          <w:b/>
          <w:sz w:val="24"/>
          <w:szCs w:val="24"/>
        </w:rPr>
        <w:t>one half</w:t>
      </w:r>
      <w:r w:rsidRPr="00D36273">
        <w:rPr>
          <w:sz w:val="24"/>
          <w:szCs w:val="24"/>
        </w:rPr>
        <w:t xml:space="preserve"> </w:t>
      </w:r>
      <w:r w:rsidRPr="00D36273">
        <w:rPr>
          <w:b/>
          <w:sz w:val="24"/>
          <w:szCs w:val="24"/>
        </w:rPr>
        <w:t>of the deposit will be forfeited</w:t>
      </w:r>
      <w:r>
        <w:rPr>
          <w:b/>
          <w:sz w:val="24"/>
          <w:szCs w:val="24"/>
        </w:rPr>
        <w:t xml:space="preserve">.  </w:t>
      </w:r>
      <w:r w:rsidRPr="00D36273">
        <w:rPr>
          <w:sz w:val="24"/>
          <w:szCs w:val="24"/>
        </w:rPr>
        <w:t xml:space="preserve">If </w:t>
      </w:r>
      <w:r>
        <w:rPr>
          <w:sz w:val="24"/>
          <w:szCs w:val="24"/>
        </w:rPr>
        <w:t xml:space="preserve">the </w:t>
      </w:r>
      <w:r w:rsidR="00CF3035">
        <w:rPr>
          <w:sz w:val="24"/>
          <w:szCs w:val="24"/>
        </w:rPr>
        <w:t xml:space="preserve">court </w:t>
      </w:r>
      <w:r>
        <w:rPr>
          <w:sz w:val="24"/>
          <w:szCs w:val="24"/>
        </w:rPr>
        <w:t xml:space="preserve">appearance </w:t>
      </w:r>
      <w:r w:rsidR="00CF3035">
        <w:rPr>
          <w:sz w:val="24"/>
          <w:szCs w:val="24"/>
        </w:rPr>
        <w:t xml:space="preserve">or deposition </w:t>
      </w:r>
      <w:r>
        <w:rPr>
          <w:sz w:val="24"/>
          <w:szCs w:val="24"/>
        </w:rPr>
        <w:t xml:space="preserve">is cancelled </w:t>
      </w:r>
      <w:r w:rsidRPr="00D36273">
        <w:rPr>
          <w:sz w:val="24"/>
          <w:szCs w:val="24"/>
        </w:rPr>
        <w:t>less than one full bus</w:t>
      </w:r>
      <w:r>
        <w:rPr>
          <w:sz w:val="24"/>
          <w:szCs w:val="24"/>
        </w:rPr>
        <w:t xml:space="preserve">iness day </w:t>
      </w:r>
      <w:r w:rsidRPr="00D36273">
        <w:rPr>
          <w:sz w:val="24"/>
          <w:szCs w:val="24"/>
        </w:rPr>
        <w:t xml:space="preserve">in advance, </w:t>
      </w:r>
      <w:r w:rsidRPr="00D36273">
        <w:rPr>
          <w:b/>
          <w:sz w:val="24"/>
          <w:szCs w:val="24"/>
        </w:rPr>
        <w:t xml:space="preserve">the entire amount of the deposit </w:t>
      </w:r>
      <w:r w:rsidRPr="005450A9">
        <w:rPr>
          <w:b/>
          <w:sz w:val="24"/>
          <w:szCs w:val="24"/>
        </w:rPr>
        <w:t xml:space="preserve">will </w:t>
      </w:r>
      <w:r w:rsidRPr="00D36273">
        <w:rPr>
          <w:b/>
          <w:sz w:val="24"/>
          <w:szCs w:val="24"/>
        </w:rPr>
        <w:t>be forfeited</w:t>
      </w:r>
      <w:r>
        <w:rPr>
          <w:sz w:val="24"/>
          <w:szCs w:val="24"/>
        </w:rPr>
        <w:t>.  Any time the Parenting Consultant has spent in preparation</w:t>
      </w:r>
      <w:r w:rsidRPr="00386ABE">
        <w:rPr>
          <w:sz w:val="24"/>
          <w:szCs w:val="24"/>
        </w:rPr>
        <w:t xml:space="preserve"> </w:t>
      </w:r>
      <w:r>
        <w:rPr>
          <w:sz w:val="24"/>
          <w:szCs w:val="24"/>
        </w:rPr>
        <w:t>for the court hearing</w:t>
      </w:r>
      <w:r w:rsidR="00CF3035">
        <w:rPr>
          <w:sz w:val="24"/>
          <w:szCs w:val="24"/>
        </w:rPr>
        <w:t xml:space="preserve"> or deposition</w:t>
      </w:r>
      <w:r>
        <w:rPr>
          <w:sz w:val="24"/>
          <w:szCs w:val="24"/>
        </w:rPr>
        <w:t xml:space="preserve"> </w:t>
      </w:r>
      <w:r w:rsidRPr="00386ABE">
        <w:rPr>
          <w:sz w:val="24"/>
          <w:szCs w:val="24"/>
        </w:rPr>
        <w:t xml:space="preserve">prior to the </w:t>
      </w:r>
      <w:r>
        <w:rPr>
          <w:sz w:val="24"/>
          <w:szCs w:val="24"/>
        </w:rPr>
        <w:t xml:space="preserve">cancellation </w:t>
      </w:r>
      <w:r w:rsidRPr="00386ABE">
        <w:rPr>
          <w:sz w:val="24"/>
          <w:szCs w:val="24"/>
        </w:rPr>
        <w:t xml:space="preserve">will be charged at </w:t>
      </w:r>
      <w:r>
        <w:rPr>
          <w:sz w:val="24"/>
          <w:szCs w:val="24"/>
        </w:rPr>
        <w:t xml:space="preserve">a rate of </w:t>
      </w:r>
      <w:r w:rsidRPr="00386ABE">
        <w:rPr>
          <w:sz w:val="24"/>
          <w:szCs w:val="24"/>
        </w:rPr>
        <w:t>$300.00 per hour</w:t>
      </w:r>
      <w:r>
        <w:rPr>
          <w:sz w:val="24"/>
          <w:szCs w:val="24"/>
        </w:rPr>
        <w:t xml:space="preserve"> and </w:t>
      </w:r>
      <w:r w:rsidRPr="00344DD6">
        <w:rPr>
          <w:b/>
          <w:sz w:val="24"/>
          <w:szCs w:val="24"/>
        </w:rPr>
        <w:t>will not</w:t>
      </w:r>
      <w:r>
        <w:rPr>
          <w:sz w:val="24"/>
          <w:szCs w:val="24"/>
        </w:rPr>
        <w:t xml:space="preserve"> be refunded</w:t>
      </w:r>
      <w:r w:rsidRPr="00386ABE">
        <w:rPr>
          <w:sz w:val="24"/>
          <w:szCs w:val="24"/>
        </w:rPr>
        <w:t>.</w:t>
      </w:r>
    </w:p>
    <w:p w14:paraId="1586C8E5" w14:textId="77777777" w:rsidR="002622C2" w:rsidRDefault="002622C2" w:rsidP="002622C2">
      <w:pPr>
        <w:pStyle w:val="ListParagraph"/>
        <w:tabs>
          <w:tab w:val="left" w:pos="720"/>
          <w:tab w:val="left" w:pos="810"/>
        </w:tabs>
        <w:spacing w:line="240" w:lineRule="auto"/>
        <w:ind w:left="540"/>
        <w:rPr>
          <w:b/>
          <w:sz w:val="24"/>
          <w:szCs w:val="24"/>
        </w:rPr>
      </w:pPr>
    </w:p>
    <w:p w14:paraId="1F5A1FC4" w14:textId="5B8DCBBB" w:rsidR="002622C2" w:rsidRDefault="005206E8" w:rsidP="002622C2">
      <w:pPr>
        <w:pStyle w:val="ListParagraph"/>
        <w:numPr>
          <w:ilvl w:val="0"/>
          <w:numId w:val="9"/>
        </w:numPr>
        <w:tabs>
          <w:tab w:val="left" w:pos="720"/>
          <w:tab w:val="left" w:pos="810"/>
        </w:tabs>
        <w:spacing w:line="240" w:lineRule="auto"/>
        <w:rPr>
          <w:b/>
          <w:sz w:val="24"/>
          <w:szCs w:val="24"/>
        </w:rPr>
      </w:pPr>
      <w:r w:rsidRPr="002622C2">
        <w:rPr>
          <w:b/>
          <w:sz w:val="24"/>
          <w:szCs w:val="24"/>
        </w:rPr>
        <w:t>SUSPENSION OF SERVICES</w:t>
      </w:r>
    </w:p>
    <w:p w14:paraId="6ED5B31C" w14:textId="77777777" w:rsidR="002622C2" w:rsidRPr="002622C2" w:rsidRDefault="002622C2" w:rsidP="002622C2">
      <w:pPr>
        <w:pStyle w:val="ListParagraph"/>
        <w:tabs>
          <w:tab w:val="left" w:pos="720"/>
          <w:tab w:val="left" w:pos="810"/>
        </w:tabs>
        <w:spacing w:line="240" w:lineRule="auto"/>
        <w:ind w:left="540"/>
        <w:rPr>
          <w:b/>
          <w:sz w:val="24"/>
          <w:szCs w:val="24"/>
        </w:rPr>
      </w:pPr>
    </w:p>
    <w:p w14:paraId="72046078" w14:textId="77777777" w:rsidR="005206E8" w:rsidRDefault="005206E8" w:rsidP="00083AB4">
      <w:pPr>
        <w:pStyle w:val="ListParagraph"/>
        <w:numPr>
          <w:ilvl w:val="0"/>
          <w:numId w:val="5"/>
        </w:numPr>
        <w:spacing w:line="240" w:lineRule="auto"/>
        <w:ind w:left="1080"/>
        <w:rPr>
          <w:sz w:val="24"/>
          <w:szCs w:val="24"/>
        </w:rPr>
      </w:pPr>
      <w:r w:rsidRPr="004A2920">
        <w:rPr>
          <w:color w:val="000000" w:themeColor="text1"/>
          <w:sz w:val="24"/>
          <w:szCs w:val="24"/>
          <w:u w:val="single"/>
        </w:rPr>
        <w:t>Inactive status:</w:t>
      </w:r>
      <w:r w:rsidRPr="004A2920">
        <w:rPr>
          <w:color w:val="000000" w:themeColor="text1"/>
          <w:sz w:val="24"/>
          <w:szCs w:val="24"/>
        </w:rPr>
        <w:t xml:space="preserve">  </w:t>
      </w:r>
      <w:r w:rsidRPr="008C35D7">
        <w:rPr>
          <w:sz w:val="24"/>
          <w:szCs w:val="24"/>
        </w:rPr>
        <w:t xml:space="preserve">Absent other agreement, </w:t>
      </w:r>
      <w:r>
        <w:rPr>
          <w:sz w:val="24"/>
          <w:szCs w:val="24"/>
        </w:rPr>
        <w:t>t</w:t>
      </w:r>
      <w:r w:rsidRPr="008C35D7">
        <w:rPr>
          <w:sz w:val="24"/>
          <w:szCs w:val="24"/>
        </w:rPr>
        <w:t xml:space="preserve">he </w:t>
      </w:r>
      <w:r>
        <w:rPr>
          <w:sz w:val="24"/>
          <w:szCs w:val="24"/>
        </w:rPr>
        <w:t>Parenting Consultant</w:t>
      </w:r>
      <w:r w:rsidRPr="008C35D7">
        <w:rPr>
          <w:sz w:val="24"/>
          <w:szCs w:val="24"/>
        </w:rPr>
        <w:t xml:space="preserve"> reserves the </w:t>
      </w:r>
      <w:r w:rsidRPr="00403832">
        <w:rPr>
          <w:b/>
          <w:sz w:val="24"/>
          <w:szCs w:val="24"/>
        </w:rPr>
        <w:t>right to suspend all services</w:t>
      </w:r>
      <w:r w:rsidRPr="008C35D7">
        <w:rPr>
          <w:sz w:val="24"/>
          <w:szCs w:val="24"/>
        </w:rPr>
        <w:t>, including but not limited</w:t>
      </w:r>
      <w:r>
        <w:rPr>
          <w:sz w:val="24"/>
          <w:szCs w:val="24"/>
        </w:rPr>
        <w:t xml:space="preserve"> to, copies of the file and/or</w:t>
      </w:r>
      <w:r w:rsidRPr="008C35D7">
        <w:rPr>
          <w:sz w:val="24"/>
          <w:szCs w:val="24"/>
        </w:rPr>
        <w:t xml:space="preserve"> </w:t>
      </w:r>
      <w:r>
        <w:rPr>
          <w:sz w:val="24"/>
          <w:szCs w:val="24"/>
        </w:rPr>
        <w:t xml:space="preserve">the provision of any </w:t>
      </w:r>
      <w:r w:rsidRPr="008C35D7">
        <w:rPr>
          <w:sz w:val="24"/>
          <w:szCs w:val="24"/>
        </w:rPr>
        <w:t xml:space="preserve">written </w:t>
      </w:r>
      <w:r>
        <w:rPr>
          <w:sz w:val="24"/>
          <w:szCs w:val="24"/>
        </w:rPr>
        <w:t>documentation, until any</w:t>
      </w:r>
      <w:r w:rsidRPr="008C35D7">
        <w:rPr>
          <w:sz w:val="24"/>
          <w:szCs w:val="24"/>
        </w:rPr>
        <w:t xml:space="preserve"> unpaid balance </w:t>
      </w:r>
      <w:r>
        <w:rPr>
          <w:sz w:val="24"/>
          <w:szCs w:val="24"/>
        </w:rPr>
        <w:t>is paid in full and payment of any required deposit has been made</w:t>
      </w:r>
      <w:r w:rsidRPr="008C35D7">
        <w:rPr>
          <w:sz w:val="24"/>
          <w:szCs w:val="24"/>
        </w:rPr>
        <w:t>.</w:t>
      </w:r>
    </w:p>
    <w:p w14:paraId="2CF5CE9C" w14:textId="77777777" w:rsidR="005206E8" w:rsidRDefault="005206E8" w:rsidP="00083AB4">
      <w:pPr>
        <w:pStyle w:val="ListParagraph"/>
        <w:spacing w:line="240" w:lineRule="auto"/>
        <w:ind w:left="1080"/>
        <w:rPr>
          <w:sz w:val="24"/>
          <w:szCs w:val="24"/>
        </w:rPr>
      </w:pPr>
    </w:p>
    <w:p w14:paraId="6D04099D" w14:textId="4CC18ED3" w:rsidR="005206E8" w:rsidRPr="00E56574" w:rsidRDefault="005206E8" w:rsidP="00083AB4">
      <w:pPr>
        <w:pStyle w:val="ListParagraph"/>
        <w:numPr>
          <w:ilvl w:val="0"/>
          <w:numId w:val="5"/>
        </w:numPr>
        <w:spacing w:line="240" w:lineRule="auto"/>
        <w:ind w:left="1080"/>
        <w:rPr>
          <w:sz w:val="24"/>
          <w:szCs w:val="24"/>
        </w:rPr>
      </w:pPr>
      <w:r w:rsidRPr="004A2920">
        <w:rPr>
          <w:color w:val="000000" w:themeColor="text1"/>
          <w:sz w:val="24"/>
          <w:szCs w:val="24"/>
          <w:u w:val="single"/>
        </w:rPr>
        <w:t>Resu</w:t>
      </w:r>
      <w:r>
        <w:rPr>
          <w:color w:val="000000" w:themeColor="text1"/>
          <w:sz w:val="24"/>
          <w:szCs w:val="24"/>
          <w:u w:val="single"/>
        </w:rPr>
        <w:t>mption of Services</w:t>
      </w:r>
      <w:r w:rsidRPr="004A2920">
        <w:rPr>
          <w:color w:val="000000" w:themeColor="text1"/>
          <w:sz w:val="24"/>
          <w:szCs w:val="24"/>
          <w:u w:val="single"/>
        </w:rPr>
        <w:t>:</w:t>
      </w:r>
      <w:r w:rsidRPr="004A2920">
        <w:rPr>
          <w:color w:val="000000" w:themeColor="text1"/>
          <w:sz w:val="24"/>
          <w:szCs w:val="24"/>
        </w:rPr>
        <w:t xml:space="preserve">  </w:t>
      </w:r>
      <w:r w:rsidRPr="00DC43F3">
        <w:rPr>
          <w:sz w:val="24"/>
          <w:szCs w:val="24"/>
        </w:rPr>
        <w:t xml:space="preserve">In the event that one </w:t>
      </w:r>
      <w:r>
        <w:rPr>
          <w:sz w:val="24"/>
          <w:szCs w:val="24"/>
        </w:rPr>
        <w:t>parent</w:t>
      </w:r>
      <w:r w:rsidRPr="00DC43F3">
        <w:rPr>
          <w:sz w:val="24"/>
          <w:szCs w:val="24"/>
        </w:rPr>
        <w:t xml:space="preserve"> does not pay </w:t>
      </w:r>
      <w:r w:rsidR="004708ED">
        <w:rPr>
          <w:sz w:val="24"/>
          <w:szCs w:val="24"/>
        </w:rPr>
        <w:t>their</w:t>
      </w:r>
      <w:r w:rsidRPr="00DC43F3">
        <w:rPr>
          <w:sz w:val="24"/>
          <w:szCs w:val="24"/>
        </w:rPr>
        <w:t xml:space="preserve"> share</w:t>
      </w:r>
      <w:r>
        <w:rPr>
          <w:sz w:val="24"/>
          <w:szCs w:val="24"/>
        </w:rPr>
        <w:t xml:space="preserve"> of the deposit</w:t>
      </w:r>
      <w:r w:rsidRPr="00DC43F3">
        <w:rPr>
          <w:sz w:val="24"/>
          <w:szCs w:val="24"/>
        </w:rPr>
        <w:t xml:space="preserve">, fees, and/or costs, the other </w:t>
      </w:r>
      <w:r>
        <w:rPr>
          <w:sz w:val="24"/>
          <w:szCs w:val="24"/>
        </w:rPr>
        <w:t>parent</w:t>
      </w:r>
      <w:r w:rsidRPr="00DC43F3">
        <w:rPr>
          <w:sz w:val="24"/>
          <w:szCs w:val="24"/>
        </w:rPr>
        <w:t xml:space="preserve"> may pay the full amount reque</w:t>
      </w:r>
      <w:r>
        <w:rPr>
          <w:sz w:val="24"/>
          <w:szCs w:val="24"/>
        </w:rPr>
        <w:t>sted and bring a motion to the c</w:t>
      </w:r>
      <w:r w:rsidRPr="00DC43F3">
        <w:rPr>
          <w:sz w:val="24"/>
          <w:szCs w:val="24"/>
        </w:rPr>
        <w:t>ourt seeking reimbursement for the non-complyi</w:t>
      </w:r>
      <w:r>
        <w:rPr>
          <w:sz w:val="24"/>
          <w:szCs w:val="24"/>
        </w:rPr>
        <w:t>ng parent’s share of the deposit</w:t>
      </w:r>
      <w:r w:rsidRPr="00DC43F3">
        <w:rPr>
          <w:sz w:val="24"/>
          <w:szCs w:val="24"/>
        </w:rPr>
        <w:t>, fees, and/or costs.</w:t>
      </w:r>
      <w:r>
        <w:rPr>
          <w:sz w:val="24"/>
          <w:szCs w:val="24"/>
        </w:rPr>
        <w:t xml:space="preserve">  </w:t>
      </w:r>
    </w:p>
    <w:p w14:paraId="4EF1CF29" w14:textId="77777777" w:rsidR="005206E8" w:rsidRPr="00E56574" w:rsidRDefault="005206E8" w:rsidP="00083AB4">
      <w:pPr>
        <w:pStyle w:val="ListParagraph"/>
        <w:spacing w:line="240" w:lineRule="auto"/>
        <w:rPr>
          <w:sz w:val="24"/>
          <w:szCs w:val="24"/>
        </w:rPr>
      </w:pPr>
    </w:p>
    <w:p w14:paraId="2DA52CF1" w14:textId="77777777" w:rsidR="005206E8" w:rsidRDefault="005206E8" w:rsidP="00184F86">
      <w:pPr>
        <w:pStyle w:val="ListParagraph"/>
        <w:numPr>
          <w:ilvl w:val="0"/>
          <w:numId w:val="9"/>
        </w:numPr>
        <w:spacing w:line="240" w:lineRule="auto"/>
        <w:rPr>
          <w:b/>
          <w:sz w:val="24"/>
          <w:szCs w:val="24"/>
        </w:rPr>
      </w:pPr>
      <w:r>
        <w:rPr>
          <w:b/>
          <w:sz w:val="24"/>
          <w:szCs w:val="24"/>
        </w:rPr>
        <w:t>SESSION CANCELLATION POLICY</w:t>
      </w:r>
    </w:p>
    <w:p w14:paraId="34B9D33F" w14:textId="77777777" w:rsidR="00904A96" w:rsidRPr="00D54AA6" w:rsidRDefault="00904A96" w:rsidP="00083AB4">
      <w:pPr>
        <w:pStyle w:val="ListParagraph"/>
        <w:spacing w:line="240" w:lineRule="auto"/>
        <w:rPr>
          <w:b/>
          <w:sz w:val="24"/>
          <w:szCs w:val="24"/>
        </w:rPr>
      </w:pPr>
    </w:p>
    <w:p w14:paraId="57E9EC7B" w14:textId="3AC988A1" w:rsidR="005206E8" w:rsidRDefault="005206E8" w:rsidP="00083AB4">
      <w:pPr>
        <w:pStyle w:val="ListParagraph"/>
        <w:numPr>
          <w:ilvl w:val="0"/>
          <w:numId w:val="6"/>
        </w:numPr>
        <w:spacing w:line="240" w:lineRule="auto"/>
        <w:ind w:left="1080"/>
        <w:rPr>
          <w:sz w:val="24"/>
          <w:szCs w:val="24"/>
          <w:u w:val="single"/>
        </w:rPr>
      </w:pPr>
      <w:r w:rsidRPr="00A6214C">
        <w:rPr>
          <w:sz w:val="24"/>
          <w:szCs w:val="24"/>
          <w:u w:val="single"/>
        </w:rPr>
        <w:t>Cancelled or Missed Sessions:</w:t>
      </w:r>
    </w:p>
    <w:p w14:paraId="608B5570" w14:textId="77777777" w:rsidR="009434CB" w:rsidRPr="00D54AA6" w:rsidRDefault="009434CB" w:rsidP="009434CB">
      <w:pPr>
        <w:pStyle w:val="ListParagraph"/>
        <w:spacing w:line="240" w:lineRule="auto"/>
        <w:ind w:left="1080"/>
        <w:rPr>
          <w:sz w:val="24"/>
          <w:szCs w:val="24"/>
          <w:u w:val="single"/>
        </w:rPr>
      </w:pPr>
    </w:p>
    <w:p w14:paraId="4422074C" w14:textId="77777777" w:rsidR="005206E8" w:rsidRDefault="005206E8" w:rsidP="00083AB4">
      <w:pPr>
        <w:pStyle w:val="ListParagraph"/>
        <w:numPr>
          <w:ilvl w:val="1"/>
          <w:numId w:val="6"/>
        </w:numPr>
        <w:spacing w:line="240" w:lineRule="auto"/>
        <w:ind w:left="1440"/>
        <w:rPr>
          <w:sz w:val="24"/>
          <w:szCs w:val="24"/>
        </w:rPr>
      </w:pPr>
      <w:r>
        <w:rPr>
          <w:sz w:val="24"/>
          <w:szCs w:val="24"/>
        </w:rPr>
        <w:t xml:space="preserve">Appointments cancelled with </w:t>
      </w:r>
      <w:r w:rsidR="00003F25">
        <w:rPr>
          <w:b/>
          <w:sz w:val="24"/>
          <w:szCs w:val="24"/>
        </w:rPr>
        <w:t>less than one</w:t>
      </w:r>
      <w:r w:rsidRPr="005D3608">
        <w:rPr>
          <w:b/>
          <w:sz w:val="24"/>
          <w:szCs w:val="24"/>
        </w:rPr>
        <w:t xml:space="preserve"> full business day notice</w:t>
      </w:r>
      <w:r>
        <w:rPr>
          <w:sz w:val="24"/>
          <w:szCs w:val="24"/>
        </w:rPr>
        <w:t xml:space="preserve"> will be charged the full amount of the scheduled time for the appointment.</w:t>
      </w:r>
    </w:p>
    <w:p w14:paraId="687EB590" w14:textId="77777777" w:rsidR="005206E8" w:rsidRDefault="005206E8" w:rsidP="00083AB4">
      <w:pPr>
        <w:pStyle w:val="ListParagraph"/>
        <w:numPr>
          <w:ilvl w:val="1"/>
          <w:numId w:val="6"/>
        </w:numPr>
        <w:spacing w:line="240" w:lineRule="auto"/>
        <w:ind w:left="1440"/>
        <w:rPr>
          <w:sz w:val="24"/>
          <w:szCs w:val="24"/>
        </w:rPr>
      </w:pPr>
      <w:r w:rsidRPr="00A6214C">
        <w:rPr>
          <w:sz w:val="24"/>
          <w:szCs w:val="24"/>
        </w:rPr>
        <w:t xml:space="preserve">Appointments cancelled </w:t>
      </w:r>
      <w:r w:rsidR="00003F25">
        <w:rPr>
          <w:b/>
          <w:sz w:val="24"/>
          <w:szCs w:val="24"/>
        </w:rPr>
        <w:t>between one and two</w:t>
      </w:r>
      <w:r w:rsidRPr="00A6214C">
        <w:rPr>
          <w:b/>
          <w:sz w:val="24"/>
          <w:szCs w:val="24"/>
        </w:rPr>
        <w:t xml:space="preserve"> full business days</w:t>
      </w:r>
      <w:r w:rsidR="00003F25">
        <w:rPr>
          <w:b/>
          <w:sz w:val="24"/>
          <w:szCs w:val="24"/>
        </w:rPr>
        <w:t>’</w:t>
      </w:r>
      <w:r w:rsidRPr="00A6214C">
        <w:rPr>
          <w:sz w:val="24"/>
          <w:szCs w:val="24"/>
        </w:rPr>
        <w:t xml:space="preserve"> will be charged half of the scheduled time for the appointment.</w:t>
      </w:r>
    </w:p>
    <w:p w14:paraId="6008560A" w14:textId="77777777" w:rsidR="005206E8" w:rsidRPr="00A6214C" w:rsidRDefault="005206E8" w:rsidP="00083AB4">
      <w:pPr>
        <w:pStyle w:val="ListParagraph"/>
        <w:numPr>
          <w:ilvl w:val="1"/>
          <w:numId w:val="6"/>
        </w:numPr>
        <w:spacing w:line="240" w:lineRule="auto"/>
        <w:ind w:left="1440"/>
        <w:rPr>
          <w:sz w:val="24"/>
          <w:szCs w:val="24"/>
        </w:rPr>
      </w:pPr>
      <w:r w:rsidRPr="00A6214C">
        <w:rPr>
          <w:sz w:val="24"/>
          <w:szCs w:val="24"/>
        </w:rPr>
        <w:t xml:space="preserve">There is </w:t>
      </w:r>
      <w:r w:rsidRPr="00A6214C">
        <w:rPr>
          <w:b/>
          <w:sz w:val="24"/>
          <w:szCs w:val="24"/>
        </w:rPr>
        <w:t>no charge</w:t>
      </w:r>
      <w:r w:rsidRPr="00A6214C">
        <w:rPr>
          <w:sz w:val="24"/>
          <w:szCs w:val="24"/>
        </w:rPr>
        <w:t xml:space="preserve"> for appointments cancelled with </w:t>
      </w:r>
      <w:r w:rsidR="00003F25">
        <w:rPr>
          <w:b/>
          <w:sz w:val="24"/>
          <w:szCs w:val="24"/>
        </w:rPr>
        <w:t>more than two</w:t>
      </w:r>
      <w:r w:rsidRPr="00A6214C">
        <w:rPr>
          <w:b/>
          <w:sz w:val="24"/>
          <w:szCs w:val="24"/>
        </w:rPr>
        <w:t xml:space="preserve"> full business days’</w:t>
      </w:r>
      <w:r w:rsidRPr="00A6214C">
        <w:rPr>
          <w:sz w:val="24"/>
          <w:szCs w:val="24"/>
        </w:rPr>
        <w:t xml:space="preserve"> notice.  </w:t>
      </w:r>
    </w:p>
    <w:p w14:paraId="3AD999B8" w14:textId="77777777" w:rsidR="005206E8" w:rsidRDefault="005206E8" w:rsidP="00083AB4">
      <w:pPr>
        <w:pStyle w:val="ListParagraph"/>
        <w:numPr>
          <w:ilvl w:val="1"/>
          <w:numId w:val="6"/>
        </w:numPr>
        <w:spacing w:line="240" w:lineRule="auto"/>
        <w:ind w:left="1440"/>
        <w:rPr>
          <w:sz w:val="24"/>
          <w:szCs w:val="24"/>
        </w:rPr>
      </w:pPr>
      <w:r w:rsidRPr="00A6214C">
        <w:rPr>
          <w:sz w:val="24"/>
          <w:szCs w:val="24"/>
        </w:rPr>
        <w:t>An appointment is considered missed if the parent</w:t>
      </w:r>
      <w:r>
        <w:rPr>
          <w:sz w:val="24"/>
          <w:szCs w:val="24"/>
        </w:rPr>
        <w:t xml:space="preserve"> has</w:t>
      </w:r>
      <w:r w:rsidRPr="00A6214C">
        <w:rPr>
          <w:sz w:val="24"/>
          <w:szCs w:val="24"/>
        </w:rPr>
        <w:t xml:space="preserve"> not arrived 20 minutes after the scheduled start time of the session.</w:t>
      </w:r>
    </w:p>
    <w:p w14:paraId="48EB0AC0" w14:textId="5B445DB1" w:rsidR="005206E8" w:rsidRDefault="005206E8" w:rsidP="00083AB4">
      <w:pPr>
        <w:pStyle w:val="ListParagraph"/>
        <w:numPr>
          <w:ilvl w:val="1"/>
          <w:numId w:val="6"/>
        </w:numPr>
        <w:spacing w:after="0" w:line="240" w:lineRule="auto"/>
        <w:ind w:left="1440"/>
        <w:rPr>
          <w:sz w:val="24"/>
          <w:szCs w:val="24"/>
        </w:rPr>
      </w:pPr>
      <w:r w:rsidRPr="00340118">
        <w:rPr>
          <w:sz w:val="24"/>
          <w:szCs w:val="24"/>
        </w:rPr>
        <w:t xml:space="preserve">Charges for missed appointments, late cancellations, or session termination, will be </w:t>
      </w:r>
      <w:r w:rsidR="00EB5072">
        <w:rPr>
          <w:sz w:val="24"/>
          <w:szCs w:val="24"/>
        </w:rPr>
        <w:t>billed solely to</w:t>
      </w:r>
      <w:r w:rsidRPr="00340118">
        <w:rPr>
          <w:sz w:val="24"/>
          <w:szCs w:val="24"/>
        </w:rPr>
        <w:t xml:space="preserve"> the person</w:t>
      </w:r>
      <w:r w:rsidR="00EB5072">
        <w:rPr>
          <w:sz w:val="24"/>
          <w:szCs w:val="24"/>
        </w:rPr>
        <w:t xml:space="preserve"> </w:t>
      </w:r>
      <w:r w:rsidRPr="00340118">
        <w:rPr>
          <w:sz w:val="24"/>
          <w:szCs w:val="24"/>
        </w:rPr>
        <w:t xml:space="preserve">who misses and/or cancels the appointment or whose conduct resulted in the termination of the session. </w:t>
      </w:r>
    </w:p>
    <w:p w14:paraId="53549933" w14:textId="77777777" w:rsidR="00C60D9E" w:rsidRPr="00340118" w:rsidRDefault="00C60D9E" w:rsidP="00C60D9E">
      <w:pPr>
        <w:pStyle w:val="ListParagraph"/>
        <w:spacing w:after="0" w:line="240" w:lineRule="auto"/>
        <w:ind w:left="1440"/>
        <w:rPr>
          <w:sz w:val="24"/>
          <w:szCs w:val="24"/>
        </w:rPr>
      </w:pPr>
    </w:p>
    <w:p w14:paraId="62701F0B" w14:textId="77777777" w:rsidR="005206E8" w:rsidRPr="00904A96" w:rsidRDefault="005206E8" w:rsidP="00083AB4">
      <w:pPr>
        <w:pStyle w:val="ListParagraph"/>
        <w:numPr>
          <w:ilvl w:val="0"/>
          <w:numId w:val="6"/>
        </w:numPr>
        <w:spacing w:line="240" w:lineRule="auto"/>
        <w:ind w:left="1080"/>
        <w:rPr>
          <w:b/>
          <w:sz w:val="24"/>
          <w:szCs w:val="24"/>
        </w:rPr>
      </w:pPr>
      <w:r w:rsidRPr="00A6214C">
        <w:rPr>
          <w:color w:val="000000" w:themeColor="text1"/>
          <w:sz w:val="24"/>
          <w:szCs w:val="24"/>
          <w:u w:val="single"/>
        </w:rPr>
        <w:t>Parent Conduct:</w:t>
      </w:r>
      <w:r w:rsidRPr="00A6214C">
        <w:rPr>
          <w:color w:val="000000" w:themeColor="text1"/>
          <w:sz w:val="24"/>
          <w:szCs w:val="24"/>
        </w:rPr>
        <w:t xml:space="preserve">  </w:t>
      </w:r>
      <w:r>
        <w:rPr>
          <w:sz w:val="24"/>
          <w:szCs w:val="24"/>
        </w:rPr>
        <w:t xml:space="preserve">Sessions that are terminated early as a result of one parent’s conduct will be charged the full amount of the scheduled appointment.  </w:t>
      </w:r>
    </w:p>
    <w:p w14:paraId="0263E4B5" w14:textId="77777777" w:rsidR="00904A96" w:rsidRPr="002622C2" w:rsidRDefault="00904A96" w:rsidP="00083AB4">
      <w:pPr>
        <w:pStyle w:val="ListParagraph"/>
        <w:spacing w:line="240" w:lineRule="auto"/>
        <w:ind w:left="1080"/>
        <w:rPr>
          <w:b/>
          <w:sz w:val="24"/>
          <w:szCs w:val="24"/>
        </w:rPr>
      </w:pPr>
    </w:p>
    <w:p w14:paraId="1CFD7B7B" w14:textId="2738572F" w:rsidR="005206E8" w:rsidRPr="002622C2" w:rsidRDefault="005206E8" w:rsidP="00184F86">
      <w:pPr>
        <w:pStyle w:val="ListParagraph"/>
        <w:numPr>
          <w:ilvl w:val="0"/>
          <w:numId w:val="9"/>
        </w:numPr>
        <w:spacing w:line="240" w:lineRule="auto"/>
        <w:rPr>
          <w:b/>
          <w:sz w:val="24"/>
          <w:szCs w:val="24"/>
        </w:rPr>
      </w:pPr>
      <w:r w:rsidRPr="002622C2">
        <w:rPr>
          <w:b/>
          <w:sz w:val="24"/>
          <w:szCs w:val="24"/>
        </w:rPr>
        <w:t>CRISES</w:t>
      </w:r>
    </w:p>
    <w:p w14:paraId="4376EC6F" w14:textId="77777777" w:rsidR="00904A96" w:rsidRPr="00D54AA6" w:rsidRDefault="00904A96" w:rsidP="00083AB4">
      <w:pPr>
        <w:pStyle w:val="ListParagraph"/>
        <w:spacing w:line="240" w:lineRule="auto"/>
        <w:ind w:left="810"/>
        <w:rPr>
          <w:sz w:val="24"/>
          <w:szCs w:val="24"/>
        </w:rPr>
      </w:pPr>
    </w:p>
    <w:p w14:paraId="4459347E" w14:textId="77777777" w:rsidR="005206E8" w:rsidRPr="00FD5959" w:rsidRDefault="005206E8" w:rsidP="00C60D9E">
      <w:pPr>
        <w:pStyle w:val="ListParagraph"/>
        <w:spacing w:line="240" w:lineRule="auto"/>
        <w:ind w:left="540"/>
        <w:rPr>
          <w:sz w:val="24"/>
          <w:szCs w:val="24"/>
        </w:rPr>
      </w:pPr>
      <w:r w:rsidRPr="00FD5959">
        <w:rPr>
          <w:sz w:val="24"/>
          <w:szCs w:val="24"/>
        </w:rPr>
        <w:t xml:space="preserve">The Parenting Consultant cannot respond to crisis situations and is </w:t>
      </w:r>
      <w:r>
        <w:rPr>
          <w:sz w:val="24"/>
          <w:szCs w:val="24"/>
        </w:rPr>
        <w:t>unlikely to be available at either parent’s</w:t>
      </w:r>
      <w:r w:rsidRPr="00FD5959">
        <w:rPr>
          <w:sz w:val="24"/>
          <w:szCs w:val="24"/>
        </w:rPr>
        <w:t xml:space="preserve"> immediate r</w:t>
      </w:r>
      <w:r>
        <w:rPr>
          <w:sz w:val="24"/>
          <w:szCs w:val="24"/>
        </w:rPr>
        <w:t xml:space="preserve">equest.  Therefore, much of the </w:t>
      </w:r>
      <w:r w:rsidRPr="00FD5959">
        <w:rPr>
          <w:sz w:val="24"/>
          <w:szCs w:val="24"/>
        </w:rPr>
        <w:t>contact with the Parenting Consultant will be scheduled.</w:t>
      </w:r>
      <w:r>
        <w:rPr>
          <w:sz w:val="24"/>
          <w:szCs w:val="24"/>
        </w:rPr>
        <w:t xml:space="preserve"> </w:t>
      </w:r>
    </w:p>
    <w:p w14:paraId="2D3F9B45" w14:textId="77777777" w:rsidR="005206E8" w:rsidRDefault="005206E8" w:rsidP="00083AB4">
      <w:pPr>
        <w:pStyle w:val="ListParagraph"/>
        <w:spacing w:line="240" w:lineRule="auto"/>
        <w:ind w:left="1440"/>
        <w:rPr>
          <w:b/>
          <w:sz w:val="24"/>
          <w:szCs w:val="24"/>
        </w:rPr>
      </w:pPr>
    </w:p>
    <w:p w14:paraId="7C346334" w14:textId="77777777" w:rsidR="005206E8" w:rsidRDefault="005206E8" w:rsidP="00184F86">
      <w:pPr>
        <w:pStyle w:val="ListParagraph"/>
        <w:numPr>
          <w:ilvl w:val="0"/>
          <w:numId w:val="9"/>
        </w:numPr>
        <w:spacing w:line="240" w:lineRule="auto"/>
        <w:rPr>
          <w:b/>
          <w:sz w:val="24"/>
          <w:szCs w:val="24"/>
        </w:rPr>
      </w:pPr>
      <w:r>
        <w:rPr>
          <w:b/>
          <w:sz w:val="24"/>
          <w:szCs w:val="24"/>
        </w:rPr>
        <w:t>CLAIMS FILED IN COURT</w:t>
      </w:r>
    </w:p>
    <w:p w14:paraId="00CECA7D" w14:textId="77777777" w:rsidR="00904A96" w:rsidRPr="00D54AA6" w:rsidRDefault="00904A96" w:rsidP="00083AB4">
      <w:pPr>
        <w:pStyle w:val="ListParagraph"/>
        <w:spacing w:line="240" w:lineRule="auto"/>
        <w:ind w:left="810"/>
        <w:rPr>
          <w:b/>
          <w:sz w:val="24"/>
          <w:szCs w:val="24"/>
        </w:rPr>
      </w:pPr>
    </w:p>
    <w:p w14:paraId="183AD5FC" w14:textId="03FD9828" w:rsidR="005206E8" w:rsidRDefault="005206E8" w:rsidP="00C60D9E">
      <w:pPr>
        <w:pStyle w:val="ListParagraph"/>
        <w:spacing w:line="240" w:lineRule="auto"/>
        <w:ind w:left="540"/>
        <w:rPr>
          <w:sz w:val="24"/>
          <w:szCs w:val="24"/>
        </w:rPr>
      </w:pPr>
      <w:r>
        <w:rPr>
          <w:sz w:val="24"/>
          <w:szCs w:val="24"/>
        </w:rPr>
        <w:t>Any claims filed in court arising from the parents’ work with the Parenting Consultant,</w:t>
      </w:r>
      <w:r w:rsidR="00C91963">
        <w:rPr>
          <w:sz w:val="24"/>
          <w:szCs w:val="24"/>
        </w:rPr>
        <w:t xml:space="preserve"> </w:t>
      </w:r>
      <w:r>
        <w:rPr>
          <w:sz w:val="24"/>
          <w:szCs w:val="24"/>
        </w:rPr>
        <w:t xml:space="preserve">including but not limited to fee disputes, shall be heard in Family Court. </w:t>
      </w:r>
    </w:p>
    <w:p w14:paraId="242FDD59" w14:textId="77777777" w:rsidR="005206E8" w:rsidRDefault="005206E8" w:rsidP="00083AB4">
      <w:pPr>
        <w:pStyle w:val="ListParagraph"/>
        <w:spacing w:line="240" w:lineRule="auto"/>
        <w:ind w:left="1080"/>
        <w:rPr>
          <w:sz w:val="24"/>
          <w:szCs w:val="24"/>
        </w:rPr>
      </w:pPr>
    </w:p>
    <w:p w14:paraId="5B4B522B" w14:textId="77777777" w:rsidR="005206E8" w:rsidRDefault="005206E8" w:rsidP="00184F86">
      <w:pPr>
        <w:pStyle w:val="ListParagraph"/>
        <w:numPr>
          <w:ilvl w:val="0"/>
          <w:numId w:val="9"/>
        </w:numPr>
        <w:spacing w:line="240" w:lineRule="auto"/>
        <w:rPr>
          <w:b/>
          <w:sz w:val="24"/>
          <w:szCs w:val="24"/>
        </w:rPr>
      </w:pPr>
      <w:r>
        <w:rPr>
          <w:b/>
          <w:sz w:val="24"/>
          <w:szCs w:val="24"/>
        </w:rPr>
        <w:t>APPOINTMENT CONTINGENCY</w:t>
      </w:r>
      <w:r w:rsidRPr="00B07CFB">
        <w:rPr>
          <w:b/>
          <w:sz w:val="24"/>
          <w:szCs w:val="24"/>
        </w:rPr>
        <w:t xml:space="preserve"> </w:t>
      </w:r>
    </w:p>
    <w:p w14:paraId="739C31F8" w14:textId="77777777" w:rsidR="00904A96" w:rsidRPr="00D54AA6" w:rsidRDefault="00904A96" w:rsidP="00083AB4">
      <w:pPr>
        <w:pStyle w:val="ListParagraph"/>
        <w:spacing w:line="240" w:lineRule="auto"/>
        <w:ind w:left="810"/>
        <w:rPr>
          <w:b/>
          <w:sz w:val="24"/>
          <w:szCs w:val="24"/>
        </w:rPr>
      </w:pPr>
    </w:p>
    <w:p w14:paraId="4A35E04B" w14:textId="77777777" w:rsidR="005206E8" w:rsidRDefault="005206E8" w:rsidP="00C60D9E">
      <w:pPr>
        <w:pStyle w:val="ListParagraph"/>
        <w:spacing w:line="240" w:lineRule="auto"/>
        <w:ind w:left="540"/>
        <w:rPr>
          <w:sz w:val="24"/>
          <w:szCs w:val="24"/>
        </w:rPr>
      </w:pPr>
      <w:r>
        <w:rPr>
          <w:sz w:val="24"/>
          <w:szCs w:val="24"/>
        </w:rPr>
        <w:t xml:space="preserve">The appointment of the Parenting Consultant is contingent on both parents’ execution of the fee agreement and meeting the requirement of the fee agreement. </w:t>
      </w:r>
    </w:p>
    <w:p w14:paraId="0FEA77FD" w14:textId="7B393D38" w:rsidR="005206E8" w:rsidRDefault="005206E8" w:rsidP="00083AB4">
      <w:pPr>
        <w:pStyle w:val="ListParagraph"/>
        <w:spacing w:line="240" w:lineRule="auto"/>
        <w:ind w:left="1080"/>
        <w:rPr>
          <w:color w:val="00B050"/>
          <w:sz w:val="24"/>
          <w:szCs w:val="24"/>
        </w:rPr>
      </w:pPr>
    </w:p>
    <w:p w14:paraId="5DEE8B72" w14:textId="090FF4C2" w:rsidR="00235D58" w:rsidRDefault="00235D58" w:rsidP="00083AB4">
      <w:pPr>
        <w:pStyle w:val="ListParagraph"/>
        <w:spacing w:line="240" w:lineRule="auto"/>
        <w:ind w:left="1080"/>
        <w:rPr>
          <w:color w:val="00B050"/>
          <w:sz w:val="24"/>
          <w:szCs w:val="24"/>
        </w:rPr>
      </w:pPr>
    </w:p>
    <w:p w14:paraId="442D7172" w14:textId="516979E3" w:rsidR="00235D58" w:rsidRDefault="00235D58" w:rsidP="00083AB4">
      <w:pPr>
        <w:pStyle w:val="ListParagraph"/>
        <w:spacing w:line="240" w:lineRule="auto"/>
        <w:ind w:left="1080"/>
        <w:rPr>
          <w:color w:val="00B050"/>
          <w:sz w:val="24"/>
          <w:szCs w:val="24"/>
        </w:rPr>
      </w:pPr>
    </w:p>
    <w:p w14:paraId="5675DA32" w14:textId="328380C1" w:rsidR="00235D58" w:rsidRPr="00235D58" w:rsidRDefault="00235D58" w:rsidP="00235D58">
      <w:pPr>
        <w:pStyle w:val="ListParagraph"/>
        <w:spacing w:line="240" w:lineRule="auto"/>
        <w:ind w:left="0"/>
        <w:jc w:val="center"/>
        <w:rPr>
          <w:b/>
          <w:sz w:val="24"/>
          <w:szCs w:val="24"/>
        </w:rPr>
      </w:pPr>
      <w:r w:rsidRPr="00235D58">
        <w:rPr>
          <w:b/>
          <w:sz w:val="24"/>
          <w:szCs w:val="24"/>
        </w:rPr>
        <w:t>ACCEPTANCE AND SIGNATURE</w:t>
      </w:r>
      <w:r>
        <w:rPr>
          <w:b/>
          <w:sz w:val="24"/>
          <w:szCs w:val="24"/>
        </w:rPr>
        <w:t>S</w:t>
      </w:r>
    </w:p>
    <w:p w14:paraId="3109D71D" w14:textId="77777777" w:rsidR="005206E8" w:rsidRDefault="005206E8" w:rsidP="00083AB4">
      <w:pPr>
        <w:spacing w:line="240" w:lineRule="auto"/>
        <w:ind w:left="90"/>
        <w:rPr>
          <w:sz w:val="24"/>
          <w:szCs w:val="24"/>
        </w:rPr>
      </w:pPr>
      <w:r>
        <w:rPr>
          <w:sz w:val="24"/>
          <w:szCs w:val="24"/>
        </w:rPr>
        <w:t>My signature below indicates that I have received, read, and understand the information in this agreement, that I have discussed it with my attorney, and that I agree to retain Kristin Woulfe, M.A., as a Parenting Consultant under the conditions described in this agreement.</w:t>
      </w:r>
    </w:p>
    <w:p w14:paraId="618E41D5" w14:textId="77777777" w:rsidR="005206E8" w:rsidRDefault="005206E8" w:rsidP="005206E8">
      <w:pPr>
        <w:spacing w:line="240" w:lineRule="auto"/>
        <w:ind w:left="90"/>
        <w:rPr>
          <w:sz w:val="24"/>
          <w:szCs w:val="24"/>
        </w:rPr>
      </w:pPr>
    </w:p>
    <w:p w14:paraId="29808177" w14:textId="77777777" w:rsidR="005206E8" w:rsidRDefault="005206E8" w:rsidP="005206E8">
      <w:pPr>
        <w:spacing w:after="0" w:line="240" w:lineRule="auto"/>
        <w:ind w:left="90"/>
        <w:rPr>
          <w:sz w:val="24"/>
          <w:szCs w:val="24"/>
        </w:rPr>
      </w:pPr>
      <w:r>
        <w:rPr>
          <w:sz w:val="24"/>
          <w:szCs w:val="24"/>
        </w:rPr>
        <w:t>__________________________________________________________________________</w:t>
      </w:r>
    </w:p>
    <w:p w14:paraId="41F37A16" w14:textId="77777777" w:rsidR="005206E8" w:rsidRDefault="005206E8" w:rsidP="005206E8">
      <w:pPr>
        <w:spacing w:after="0" w:line="240" w:lineRule="auto"/>
        <w:ind w:left="90"/>
        <w:rPr>
          <w:sz w:val="24"/>
          <w:szCs w:val="24"/>
        </w:rPr>
      </w:pPr>
      <w:r>
        <w:rPr>
          <w:sz w:val="24"/>
          <w:szCs w:val="24"/>
        </w:rPr>
        <w:t>Parent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349F7F40" w14:textId="77777777" w:rsidR="005206E8" w:rsidRDefault="005206E8" w:rsidP="005206E8">
      <w:pPr>
        <w:spacing w:after="0" w:line="240" w:lineRule="auto"/>
        <w:ind w:left="90"/>
        <w:rPr>
          <w:sz w:val="24"/>
          <w:szCs w:val="24"/>
        </w:rPr>
      </w:pPr>
    </w:p>
    <w:p w14:paraId="65E18B3F" w14:textId="77777777" w:rsidR="005206E8" w:rsidRDefault="005206E8" w:rsidP="005206E8">
      <w:pPr>
        <w:spacing w:after="0" w:line="240" w:lineRule="auto"/>
        <w:ind w:left="90"/>
        <w:rPr>
          <w:sz w:val="24"/>
          <w:szCs w:val="24"/>
        </w:rPr>
      </w:pPr>
    </w:p>
    <w:p w14:paraId="18A7D74A" w14:textId="77777777" w:rsidR="005206E8" w:rsidRDefault="005206E8" w:rsidP="005206E8">
      <w:pPr>
        <w:spacing w:after="0" w:line="240" w:lineRule="auto"/>
        <w:ind w:left="90"/>
        <w:rPr>
          <w:sz w:val="24"/>
          <w:szCs w:val="24"/>
        </w:rPr>
      </w:pPr>
      <w:r>
        <w:rPr>
          <w:sz w:val="24"/>
          <w:szCs w:val="24"/>
        </w:rPr>
        <w:t>__________________________________________________________________________</w:t>
      </w:r>
    </w:p>
    <w:p w14:paraId="79FAFED5" w14:textId="77777777" w:rsidR="005206E8" w:rsidRDefault="005206E8" w:rsidP="005206E8">
      <w:pPr>
        <w:spacing w:after="0" w:line="240" w:lineRule="auto"/>
        <w:ind w:left="90"/>
        <w:rPr>
          <w:sz w:val="24"/>
          <w:szCs w:val="24"/>
        </w:rPr>
      </w:pPr>
      <w:r>
        <w:rPr>
          <w:sz w:val="24"/>
          <w:szCs w:val="24"/>
        </w:rPr>
        <w:t>Kristin Woulfe, M.A.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2D0F2020" w14:textId="77777777" w:rsidR="005206E8" w:rsidRPr="00AA0E83" w:rsidRDefault="005206E8" w:rsidP="005206E8">
      <w:pPr>
        <w:spacing w:after="0" w:line="240" w:lineRule="auto"/>
        <w:ind w:left="90"/>
        <w:rPr>
          <w:sz w:val="24"/>
          <w:szCs w:val="24"/>
        </w:rPr>
      </w:pPr>
      <w:r>
        <w:rPr>
          <w:sz w:val="24"/>
          <w:szCs w:val="24"/>
        </w:rPr>
        <w:t>Parenting Consultant</w:t>
      </w:r>
      <w:r>
        <w:rPr>
          <w:sz w:val="24"/>
          <w:szCs w:val="24"/>
        </w:rPr>
        <w:tab/>
      </w:r>
    </w:p>
    <w:p w14:paraId="38503116" w14:textId="77777777" w:rsidR="00F133C9" w:rsidRDefault="00F133C9"/>
    <w:sectPr w:rsidR="00F133C9" w:rsidSect="00083AB4">
      <w:footerReference w:type="default" r:id="rId7"/>
      <w:headerReference w:type="first" r:id="rId8"/>
      <w:footerReference w:type="first" r:id="rId9"/>
      <w:pgSz w:w="12240" w:h="15840"/>
      <w:pgMar w:top="1440" w:right="1440" w:bottom="144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42EF7" w14:textId="77777777" w:rsidR="001B068D" w:rsidRDefault="001B068D">
      <w:pPr>
        <w:spacing w:after="0" w:line="240" w:lineRule="auto"/>
      </w:pPr>
      <w:r>
        <w:separator/>
      </w:r>
    </w:p>
  </w:endnote>
  <w:endnote w:type="continuationSeparator" w:id="0">
    <w:p w14:paraId="29679332" w14:textId="77777777" w:rsidR="001B068D" w:rsidRDefault="001B0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B6D4" w14:textId="2BE24287" w:rsidR="00773224" w:rsidRDefault="00773224" w:rsidP="00773224">
    <w:pPr>
      <w:pStyle w:val="Footer"/>
      <w:tabs>
        <w:tab w:val="left" w:pos="6080"/>
        <w:tab w:val="left" w:pos="7140"/>
      </w:tabs>
    </w:pPr>
    <w:r>
      <w:tab/>
    </w:r>
    <w:sdt>
      <w:sdtPr>
        <w:id w:val="-1325501486"/>
        <w:docPartObj>
          <w:docPartGallery w:val="Page Numbers (Bottom of Page)"/>
          <w:docPartUnique/>
        </w:docPartObj>
      </w:sdtPr>
      <w:sdtEndPr/>
      <w:sdtContent>
        <w:sdt>
          <w:sdtPr>
            <w:id w:val="-1669238322"/>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F02020">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02020">
              <w:rPr>
                <w:b/>
                <w:bCs/>
                <w:noProof/>
              </w:rPr>
              <w:t>5</w:t>
            </w:r>
            <w:r>
              <w:rPr>
                <w:b/>
                <w:bCs/>
                <w:sz w:val="24"/>
                <w:szCs w:val="24"/>
              </w:rPr>
              <w:fldChar w:fldCharType="end"/>
            </w:r>
          </w:sdtContent>
        </w:sdt>
      </w:sdtContent>
    </w:sdt>
    <w:r>
      <w:tab/>
      <w:t xml:space="preserve"> </w:t>
    </w:r>
    <w:r w:rsidRPr="0044778E">
      <w:rPr>
        <w:bCs/>
      </w:rPr>
      <w:t>Initial _______ Date_________</w:t>
    </w:r>
    <w:r>
      <w:tab/>
    </w:r>
  </w:p>
  <w:p w14:paraId="2249B045" w14:textId="77777777" w:rsidR="00773224" w:rsidRDefault="00773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92460" w14:textId="6943BD5A" w:rsidR="00773224" w:rsidRDefault="00773224" w:rsidP="00083AB4">
    <w:pPr>
      <w:pStyle w:val="Footer"/>
      <w:tabs>
        <w:tab w:val="clear" w:pos="9360"/>
        <w:tab w:val="right" w:pos="10800"/>
      </w:tabs>
      <w:ind w:left="-1440" w:right="-720"/>
    </w:pPr>
    <w:r>
      <w:rPr>
        <w:noProof/>
      </w:rPr>
      <w:drawing>
        <wp:anchor distT="0" distB="0" distL="114300" distR="114300" simplePos="0" relativeHeight="251658240" behindDoc="1" locked="0" layoutInCell="1" allowOverlap="1" wp14:anchorId="0142D04C" wp14:editId="64E311CA">
          <wp:simplePos x="0" y="0"/>
          <wp:positionH relativeFrom="column">
            <wp:posOffset>4000500</wp:posOffset>
          </wp:positionH>
          <wp:positionV relativeFrom="paragraph">
            <wp:posOffset>-107315</wp:posOffset>
          </wp:positionV>
          <wp:extent cx="1828800" cy="2057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05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14:anchorId="657C03AD" wp14:editId="61A5F12B">
          <wp:extent cx="7863840" cy="1387727"/>
          <wp:effectExtent l="0" t="0" r="3810" b="3175"/>
          <wp:docPr id="1" name="Picture 1" descr="C:\Users\Kristin\Documents\contracts\Foot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Footer 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63840" cy="138772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093C5" w14:textId="77777777" w:rsidR="001B068D" w:rsidRDefault="001B068D">
      <w:pPr>
        <w:spacing w:after="0" w:line="240" w:lineRule="auto"/>
      </w:pPr>
      <w:r>
        <w:separator/>
      </w:r>
    </w:p>
  </w:footnote>
  <w:footnote w:type="continuationSeparator" w:id="0">
    <w:p w14:paraId="7D93B08D" w14:textId="77777777" w:rsidR="001B068D" w:rsidRDefault="001B0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0632" w14:textId="77777777" w:rsidR="00773224" w:rsidRDefault="00773224" w:rsidP="00083AB4">
    <w:pPr>
      <w:pStyle w:val="Header"/>
      <w:tabs>
        <w:tab w:val="clear" w:pos="9360"/>
        <w:tab w:val="right" w:pos="10800"/>
      </w:tabs>
      <w:ind w:left="-1440" w:right="-720"/>
    </w:pPr>
    <w:r>
      <w:rPr>
        <w:noProof/>
      </w:rPr>
      <w:drawing>
        <wp:inline distT="0" distB="0" distL="0" distR="0" wp14:anchorId="3DDA789C" wp14:editId="0151C3C1">
          <wp:extent cx="7863840" cy="1193138"/>
          <wp:effectExtent l="0" t="0" r="3810" b="7620"/>
          <wp:docPr id="8" name="Picture 8" descr="C:\Users\Kristin\Documents\contrac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Documents\contracts\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1931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F0524"/>
    <w:multiLevelType w:val="hybridMultilevel"/>
    <w:tmpl w:val="50A2C7F4"/>
    <w:lvl w:ilvl="0" w:tplc="3250A79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366513A"/>
    <w:multiLevelType w:val="hybridMultilevel"/>
    <w:tmpl w:val="B39CEB30"/>
    <w:lvl w:ilvl="0" w:tplc="B4800BD2">
      <w:start w:val="1"/>
      <w:numFmt w:val="upp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167821E6"/>
    <w:multiLevelType w:val="hybridMultilevel"/>
    <w:tmpl w:val="D8CEE78C"/>
    <w:lvl w:ilvl="0" w:tplc="C2E0A8D4">
      <w:start w:val="1"/>
      <w:numFmt w:val="upperLetter"/>
      <w:lvlText w:val="%1."/>
      <w:lvlJc w:val="left"/>
      <w:pPr>
        <w:ind w:left="720" w:hanging="36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AB266FA"/>
    <w:multiLevelType w:val="hybridMultilevel"/>
    <w:tmpl w:val="83AE12D4"/>
    <w:lvl w:ilvl="0" w:tplc="5946576C">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61274"/>
    <w:multiLevelType w:val="hybridMultilevel"/>
    <w:tmpl w:val="0B3AFEE4"/>
    <w:lvl w:ilvl="0" w:tplc="A79A6DC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B755D1E"/>
    <w:multiLevelType w:val="hybridMultilevel"/>
    <w:tmpl w:val="F87A10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5EAA585F"/>
    <w:multiLevelType w:val="hybridMultilevel"/>
    <w:tmpl w:val="0D306BB4"/>
    <w:lvl w:ilvl="0" w:tplc="0409000F">
      <w:start w:val="1"/>
      <w:numFmt w:val="decimal"/>
      <w:lvlText w:val="%1."/>
      <w:lvlJc w:val="left"/>
      <w:pPr>
        <w:ind w:left="720" w:hanging="360"/>
      </w:p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B42806"/>
    <w:multiLevelType w:val="multilevel"/>
    <w:tmpl w:val="742EAABE"/>
    <w:lvl w:ilvl="0">
      <w:start w:val="1"/>
      <w:numFmt w:val="upperRoman"/>
      <w:lvlText w:val="%1."/>
      <w:lvlJc w:val="left"/>
      <w:pPr>
        <w:ind w:left="81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A00D55"/>
    <w:multiLevelType w:val="hybridMultilevel"/>
    <w:tmpl w:val="742EAABE"/>
    <w:lvl w:ilvl="0" w:tplc="DA021E8E">
      <w:start w:val="1"/>
      <w:numFmt w:val="upperRoman"/>
      <w:lvlText w:val="%1."/>
      <w:lvlJc w:val="left"/>
      <w:pPr>
        <w:ind w:left="81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B516B2"/>
    <w:multiLevelType w:val="hybridMultilevel"/>
    <w:tmpl w:val="AB08EA7E"/>
    <w:lvl w:ilvl="0" w:tplc="2A8E000C">
      <w:start w:val="1"/>
      <w:numFmt w:val="upperLetter"/>
      <w:lvlText w:val="%1."/>
      <w:lvlJc w:val="left"/>
      <w:pPr>
        <w:ind w:left="1440" w:hanging="360"/>
      </w:pPr>
      <w:rPr>
        <w:rFonts w:hint="default"/>
        <w:b w:val="0"/>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2"/>
  </w:num>
  <w:num w:numId="3">
    <w:abstractNumId w:val="5"/>
  </w:num>
  <w:num w:numId="4">
    <w:abstractNumId w:val="1"/>
  </w:num>
  <w:num w:numId="5">
    <w:abstractNumId w:val="4"/>
  </w:num>
  <w:num w:numId="6">
    <w:abstractNumId w:val="9"/>
  </w:num>
  <w:num w:numId="7">
    <w:abstractNumId w:val="0"/>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6E8"/>
    <w:rsid w:val="00003F25"/>
    <w:rsid w:val="00005FCD"/>
    <w:rsid w:val="00022354"/>
    <w:rsid w:val="00083AB4"/>
    <w:rsid w:val="00145E34"/>
    <w:rsid w:val="00176396"/>
    <w:rsid w:val="00184F86"/>
    <w:rsid w:val="001932F9"/>
    <w:rsid w:val="001B068D"/>
    <w:rsid w:val="001B11F4"/>
    <w:rsid w:val="001C4DF8"/>
    <w:rsid w:val="001E4454"/>
    <w:rsid w:val="00235D58"/>
    <w:rsid w:val="00246D03"/>
    <w:rsid w:val="002622C2"/>
    <w:rsid w:val="0029787B"/>
    <w:rsid w:val="002D1326"/>
    <w:rsid w:val="0031562E"/>
    <w:rsid w:val="003455F1"/>
    <w:rsid w:val="00404409"/>
    <w:rsid w:val="00462E1C"/>
    <w:rsid w:val="004708ED"/>
    <w:rsid w:val="005206E8"/>
    <w:rsid w:val="00544E80"/>
    <w:rsid w:val="005450A9"/>
    <w:rsid w:val="00561F06"/>
    <w:rsid w:val="00591044"/>
    <w:rsid w:val="005D17DD"/>
    <w:rsid w:val="005D67B8"/>
    <w:rsid w:val="00610DA3"/>
    <w:rsid w:val="006D5AEB"/>
    <w:rsid w:val="00731B04"/>
    <w:rsid w:val="00773224"/>
    <w:rsid w:val="00777504"/>
    <w:rsid w:val="007B6924"/>
    <w:rsid w:val="007E66AC"/>
    <w:rsid w:val="00814A47"/>
    <w:rsid w:val="0085763C"/>
    <w:rsid w:val="00885F08"/>
    <w:rsid w:val="00904A96"/>
    <w:rsid w:val="009434CB"/>
    <w:rsid w:val="009A3E40"/>
    <w:rsid w:val="009C2A99"/>
    <w:rsid w:val="00A50907"/>
    <w:rsid w:val="00A62302"/>
    <w:rsid w:val="00AB4A60"/>
    <w:rsid w:val="00AF4D33"/>
    <w:rsid w:val="00B87F0C"/>
    <w:rsid w:val="00B93BA4"/>
    <w:rsid w:val="00BE4EC9"/>
    <w:rsid w:val="00C11578"/>
    <w:rsid w:val="00C165AE"/>
    <w:rsid w:val="00C32559"/>
    <w:rsid w:val="00C54792"/>
    <w:rsid w:val="00C60D9E"/>
    <w:rsid w:val="00C91963"/>
    <w:rsid w:val="00C97ADC"/>
    <w:rsid w:val="00CF3035"/>
    <w:rsid w:val="00D1385D"/>
    <w:rsid w:val="00D54AA6"/>
    <w:rsid w:val="00DD519F"/>
    <w:rsid w:val="00E02AEA"/>
    <w:rsid w:val="00E33FA7"/>
    <w:rsid w:val="00EB5072"/>
    <w:rsid w:val="00EE6DE0"/>
    <w:rsid w:val="00EF4A6A"/>
    <w:rsid w:val="00F02020"/>
    <w:rsid w:val="00F133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8E17A2"/>
  <w15:docId w15:val="{467CC450-E8F9-4F17-9931-91099A4F3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6E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6E8"/>
    <w:pPr>
      <w:ind w:left="720"/>
      <w:contextualSpacing/>
    </w:pPr>
  </w:style>
  <w:style w:type="paragraph" w:styleId="Header">
    <w:name w:val="header"/>
    <w:basedOn w:val="Normal"/>
    <w:link w:val="HeaderChar"/>
    <w:uiPriority w:val="99"/>
    <w:unhideWhenUsed/>
    <w:rsid w:val="005206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6E8"/>
  </w:style>
  <w:style w:type="paragraph" w:styleId="Footer">
    <w:name w:val="footer"/>
    <w:basedOn w:val="Normal"/>
    <w:link w:val="FooterChar"/>
    <w:uiPriority w:val="99"/>
    <w:unhideWhenUsed/>
    <w:rsid w:val="005206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6E8"/>
  </w:style>
  <w:style w:type="paragraph" w:styleId="BalloonText">
    <w:name w:val="Balloon Text"/>
    <w:basedOn w:val="Normal"/>
    <w:link w:val="BalloonTextChar"/>
    <w:uiPriority w:val="99"/>
    <w:semiHidden/>
    <w:unhideWhenUsed/>
    <w:rsid w:val="009A3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E40"/>
    <w:rPr>
      <w:rFonts w:ascii="Tahoma" w:hAnsi="Tahoma" w:cs="Tahoma"/>
      <w:sz w:val="16"/>
      <w:szCs w:val="16"/>
    </w:rPr>
  </w:style>
  <w:style w:type="paragraph" w:customStyle="1" w:styleId="Default">
    <w:name w:val="Default"/>
    <w:rsid w:val="001E4454"/>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1546</Words>
  <Characters>8815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Woulfe</dc:creator>
  <cp:keywords/>
  <dc:description/>
  <cp:lastModifiedBy>Kristin Woulfe</cp:lastModifiedBy>
  <cp:revision>3</cp:revision>
  <cp:lastPrinted>2017-12-20T17:14:00Z</cp:lastPrinted>
  <dcterms:created xsi:type="dcterms:W3CDTF">2021-01-15T16:10:00Z</dcterms:created>
  <dcterms:modified xsi:type="dcterms:W3CDTF">2021-06-09T15:36:00Z</dcterms:modified>
</cp:coreProperties>
</file>