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4C22F" w14:textId="77777777" w:rsidR="004B5B6F" w:rsidRDefault="004B5B6F" w:rsidP="004B5B6F">
      <w:pPr>
        <w:jc w:val="center"/>
        <w:rPr>
          <w:b/>
          <w:sz w:val="24"/>
          <w:szCs w:val="24"/>
        </w:rPr>
      </w:pPr>
      <w:r w:rsidRPr="007235C8">
        <w:rPr>
          <w:b/>
          <w:sz w:val="24"/>
          <w:szCs w:val="24"/>
          <w:u w:val="single"/>
        </w:rPr>
        <w:t>CHILD CONSULTANT FEE AGREEMENT</w:t>
      </w:r>
      <w:r w:rsidRPr="007235C8">
        <w:rPr>
          <w:b/>
          <w:sz w:val="24"/>
          <w:szCs w:val="24"/>
        </w:rPr>
        <w:t xml:space="preserve"> </w:t>
      </w:r>
      <w:r>
        <w:rPr>
          <w:b/>
        </w:rPr>
        <w:br/>
      </w:r>
      <w:r w:rsidRPr="004B5B6F">
        <w:rPr>
          <w:b/>
          <w:sz w:val="24"/>
          <w:szCs w:val="24"/>
        </w:rPr>
        <w:t>(Med</w:t>
      </w:r>
      <w:r w:rsidRPr="007235C8">
        <w:rPr>
          <w:b/>
          <w:sz w:val="24"/>
          <w:szCs w:val="24"/>
        </w:rPr>
        <w:t>iat</w:t>
      </w:r>
      <w:r w:rsidRPr="004B5B6F">
        <w:rPr>
          <w:b/>
          <w:sz w:val="24"/>
          <w:szCs w:val="24"/>
        </w:rPr>
        <w:t>ion)</w:t>
      </w:r>
    </w:p>
    <w:p w14:paraId="715A419D" w14:textId="77777777" w:rsidR="007235C8" w:rsidRDefault="007235C8" w:rsidP="007235C8">
      <w:pPr>
        <w:spacing w:after="0" w:line="240" w:lineRule="auto"/>
        <w:jc w:val="center"/>
        <w:rPr>
          <w:b/>
          <w:sz w:val="24"/>
          <w:szCs w:val="24"/>
        </w:rPr>
      </w:pPr>
    </w:p>
    <w:p w14:paraId="2E941B3F" w14:textId="77777777" w:rsidR="00635FC8" w:rsidRPr="004B5B6F" w:rsidRDefault="00635FC8" w:rsidP="007235C8">
      <w:pPr>
        <w:spacing w:after="0" w:line="240" w:lineRule="auto"/>
        <w:jc w:val="center"/>
        <w:rPr>
          <w:b/>
          <w:sz w:val="24"/>
          <w:szCs w:val="24"/>
        </w:rPr>
      </w:pPr>
    </w:p>
    <w:p w14:paraId="02E6196E" w14:textId="77777777" w:rsidR="004B5B6F" w:rsidRPr="004B5B6F" w:rsidRDefault="004B5B6F" w:rsidP="00F0123F">
      <w:pPr>
        <w:pStyle w:val="ListParagraph"/>
        <w:numPr>
          <w:ilvl w:val="0"/>
          <w:numId w:val="1"/>
        </w:numPr>
        <w:spacing w:line="240" w:lineRule="auto"/>
        <w:rPr>
          <w:b/>
          <w:sz w:val="24"/>
          <w:szCs w:val="24"/>
          <w:u w:val="single"/>
        </w:rPr>
      </w:pPr>
      <w:r w:rsidRPr="004B5B6F">
        <w:rPr>
          <w:b/>
          <w:sz w:val="24"/>
          <w:szCs w:val="24"/>
          <w:u w:val="single"/>
        </w:rPr>
        <w:t>Process:</w:t>
      </w:r>
      <w:r w:rsidRPr="004B5B6F">
        <w:rPr>
          <w:sz w:val="24"/>
          <w:szCs w:val="24"/>
        </w:rPr>
        <w:t xml:space="preserve">  Child Inclusive </w:t>
      </w:r>
      <w:r w:rsidR="00E25D33">
        <w:rPr>
          <w:sz w:val="24"/>
          <w:szCs w:val="24"/>
        </w:rPr>
        <w:t xml:space="preserve">Mediation is </w:t>
      </w:r>
      <w:r w:rsidRPr="004B5B6F">
        <w:rPr>
          <w:sz w:val="24"/>
          <w:szCs w:val="24"/>
        </w:rPr>
        <w:t>designed to hel</w:t>
      </w:r>
      <w:r w:rsidR="00E25D33">
        <w:rPr>
          <w:sz w:val="24"/>
          <w:szCs w:val="24"/>
        </w:rPr>
        <w:t xml:space="preserve">p parents better understand </w:t>
      </w:r>
      <w:r w:rsidR="007B3AF5">
        <w:rPr>
          <w:sz w:val="24"/>
          <w:szCs w:val="24"/>
        </w:rPr>
        <w:t xml:space="preserve">how </w:t>
      </w:r>
      <w:r w:rsidRPr="004B5B6F">
        <w:rPr>
          <w:sz w:val="24"/>
          <w:szCs w:val="24"/>
        </w:rPr>
        <w:t>their child</w:t>
      </w:r>
      <w:r w:rsidR="007B3AF5">
        <w:rPr>
          <w:sz w:val="24"/>
          <w:szCs w:val="24"/>
        </w:rPr>
        <w:t xml:space="preserve">(ren) are experiencing the </w:t>
      </w:r>
      <w:r w:rsidRPr="004B5B6F">
        <w:rPr>
          <w:sz w:val="24"/>
          <w:szCs w:val="24"/>
        </w:rPr>
        <w:t>separa</w:t>
      </w:r>
      <w:r w:rsidR="001C24F6">
        <w:rPr>
          <w:sz w:val="24"/>
          <w:szCs w:val="24"/>
        </w:rPr>
        <w:t>tion or divorce</w:t>
      </w:r>
      <w:r w:rsidR="007B3AF5">
        <w:rPr>
          <w:sz w:val="24"/>
          <w:szCs w:val="24"/>
        </w:rPr>
        <w:t>.  The child(ren)’s perspective is</w:t>
      </w:r>
      <w:r w:rsidR="001C24F6">
        <w:rPr>
          <w:sz w:val="24"/>
          <w:szCs w:val="24"/>
        </w:rPr>
        <w:t xml:space="preserve"> </w:t>
      </w:r>
      <w:r w:rsidR="00247486">
        <w:rPr>
          <w:sz w:val="24"/>
          <w:szCs w:val="24"/>
        </w:rPr>
        <w:t>brought into the process to as</w:t>
      </w:r>
      <w:r w:rsidR="00570AC2">
        <w:rPr>
          <w:sz w:val="24"/>
          <w:szCs w:val="24"/>
        </w:rPr>
        <w:t xml:space="preserve">sist </w:t>
      </w:r>
      <w:r w:rsidR="00AD0EDA">
        <w:rPr>
          <w:sz w:val="24"/>
          <w:szCs w:val="24"/>
        </w:rPr>
        <w:t xml:space="preserve">the </w:t>
      </w:r>
      <w:r w:rsidR="001C24F6">
        <w:rPr>
          <w:sz w:val="24"/>
          <w:szCs w:val="24"/>
        </w:rPr>
        <w:t>parents in reaching resolu</w:t>
      </w:r>
      <w:r w:rsidR="00B60C52">
        <w:rPr>
          <w:sz w:val="24"/>
          <w:szCs w:val="24"/>
        </w:rPr>
        <w:t xml:space="preserve">tions that </w:t>
      </w:r>
      <w:r w:rsidR="00A21B76">
        <w:rPr>
          <w:sz w:val="24"/>
          <w:szCs w:val="24"/>
        </w:rPr>
        <w:t xml:space="preserve">both </w:t>
      </w:r>
      <w:r w:rsidR="00B60C52">
        <w:rPr>
          <w:sz w:val="24"/>
          <w:szCs w:val="24"/>
        </w:rPr>
        <w:t>support</w:t>
      </w:r>
      <w:r w:rsidR="00A21B76">
        <w:rPr>
          <w:sz w:val="24"/>
          <w:szCs w:val="24"/>
        </w:rPr>
        <w:t xml:space="preserve"> </w:t>
      </w:r>
      <w:r w:rsidR="001C24F6">
        <w:rPr>
          <w:sz w:val="24"/>
          <w:szCs w:val="24"/>
        </w:rPr>
        <w:t>the child</w:t>
      </w:r>
      <w:r w:rsidR="00AD0EDA">
        <w:rPr>
          <w:sz w:val="24"/>
          <w:szCs w:val="24"/>
        </w:rPr>
        <w:t>(</w:t>
      </w:r>
      <w:r w:rsidR="001C24F6">
        <w:rPr>
          <w:sz w:val="24"/>
          <w:szCs w:val="24"/>
        </w:rPr>
        <w:t>ren</w:t>
      </w:r>
      <w:r w:rsidR="00AD0EDA">
        <w:rPr>
          <w:sz w:val="24"/>
          <w:szCs w:val="24"/>
        </w:rPr>
        <w:t>)</w:t>
      </w:r>
      <w:r w:rsidR="001C24F6">
        <w:rPr>
          <w:sz w:val="24"/>
          <w:szCs w:val="24"/>
        </w:rPr>
        <w:t xml:space="preserve">’s </w:t>
      </w:r>
      <w:r w:rsidR="00B60C52">
        <w:rPr>
          <w:sz w:val="24"/>
          <w:szCs w:val="24"/>
        </w:rPr>
        <w:t>overall adjustment and promote</w:t>
      </w:r>
      <w:r w:rsidR="001C24F6">
        <w:rPr>
          <w:sz w:val="24"/>
          <w:szCs w:val="24"/>
        </w:rPr>
        <w:t xml:space="preserve"> family relationships</w:t>
      </w:r>
      <w:r w:rsidRPr="004B5B6F">
        <w:rPr>
          <w:sz w:val="24"/>
          <w:szCs w:val="24"/>
        </w:rPr>
        <w:t>.</w:t>
      </w:r>
    </w:p>
    <w:p w14:paraId="506A46C2" w14:textId="77777777" w:rsidR="004B5B6F" w:rsidRPr="004B5B6F" w:rsidRDefault="004B5B6F" w:rsidP="00E25D33">
      <w:pPr>
        <w:pStyle w:val="ListParagraph"/>
        <w:ind w:left="1440"/>
        <w:rPr>
          <w:sz w:val="24"/>
          <w:szCs w:val="24"/>
        </w:rPr>
      </w:pPr>
    </w:p>
    <w:p w14:paraId="18296A5B" w14:textId="77777777" w:rsidR="00B60C52" w:rsidRPr="007474F9" w:rsidRDefault="00E25D33" w:rsidP="00F0123F">
      <w:pPr>
        <w:pStyle w:val="ListParagraph"/>
        <w:numPr>
          <w:ilvl w:val="0"/>
          <w:numId w:val="1"/>
        </w:numPr>
        <w:spacing w:line="240" w:lineRule="auto"/>
        <w:rPr>
          <w:sz w:val="24"/>
          <w:szCs w:val="24"/>
        </w:rPr>
      </w:pPr>
      <w:r>
        <w:rPr>
          <w:b/>
          <w:sz w:val="24"/>
          <w:szCs w:val="24"/>
          <w:u w:val="single"/>
        </w:rPr>
        <w:t>Child Consultant</w:t>
      </w:r>
      <w:r w:rsidRPr="004B5B6F">
        <w:rPr>
          <w:b/>
          <w:sz w:val="24"/>
          <w:szCs w:val="24"/>
          <w:u w:val="single"/>
        </w:rPr>
        <w:t>:</w:t>
      </w:r>
      <w:r w:rsidRPr="004B5B6F">
        <w:rPr>
          <w:sz w:val="24"/>
          <w:szCs w:val="24"/>
        </w:rPr>
        <w:t xml:space="preserve">  The p</w:t>
      </w:r>
      <w:r w:rsidR="00A21B76">
        <w:rPr>
          <w:sz w:val="24"/>
          <w:szCs w:val="24"/>
        </w:rPr>
        <w:t>arties agree to participate in the</w:t>
      </w:r>
      <w:r w:rsidRPr="004B5B6F">
        <w:rPr>
          <w:sz w:val="24"/>
          <w:szCs w:val="24"/>
        </w:rPr>
        <w:t xml:space="preserve"> </w:t>
      </w:r>
      <w:r w:rsidRPr="007474F9">
        <w:rPr>
          <w:i/>
          <w:sz w:val="24"/>
          <w:szCs w:val="24"/>
        </w:rPr>
        <w:t>Child Inclusive Process</w:t>
      </w:r>
      <w:r w:rsidR="007474F9">
        <w:rPr>
          <w:sz w:val="24"/>
          <w:szCs w:val="24"/>
        </w:rPr>
        <w:t xml:space="preserve"> with </w:t>
      </w:r>
      <w:r w:rsidRPr="007474F9">
        <w:rPr>
          <w:sz w:val="24"/>
          <w:szCs w:val="24"/>
        </w:rPr>
        <w:t>Kristin Woulfe, M.A.</w:t>
      </w:r>
      <w:r w:rsidR="00B60C52" w:rsidRPr="007474F9">
        <w:rPr>
          <w:sz w:val="24"/>
          <w:szCs w:val="24"/>
        </w:rPr>
        <w:t xml:space="preserve">, as the </w:t>
      </w:r>
      <w:r w:rsidRPr="007474F9">
        <w:rPr>
          <w:sz w:val="24"/>
          <w:szCs w:val="24"/>
        </w:rPr>
        <w:t>Child Consultant</w:t>
      </w:r>
      <w:r w:rsidR="007474F9">
        <w:rPr>
          <w:sz w:val="24"/>
          <w:szCs w:val="24"/>
        </w:rPr>
        <w:t>.</w:t>
      </w:r>
      <w:r w:rsidR="00B41804" w:rsidRPr="007474F9">
        <w:rPr>
          <w:sz w:val="24"/>
          <w:szCs w:val="24"/>
        </w:rPr>
        <w:t xml:space="preserve"> </w:t>
      </w:r>
    </w:p>
    <w:p w14:paraId="07E1E26E" w14:textId="77777777" w:rsidR="00B60C52" w:rsidRDefault="00B60C52" w:rsidP="00B60C52">
      <w:pPr>
        <w:pStyle w:val="ListParagraph"/>
        <w:rPr>
          <w:sz w:val="24"/>
          <w:szCs w:val="24"/>
        </w:rPr>
      </w:pPr>
    </w:p>
    <w:p w14:paraId="7FB8405E" w14:textId="77777777" w:rsidR="00B60C52" w:rsidRPr="00B60C52" w:rsidRDefault="00B60C52" w:rsidP="00F0123F">
      <w:pPr>
        <w:pStyle w:val="ListParagraph"/>
        <w:numPr>
          <w:ilvl w:val="0"/>
          <w:numId w:val="1"/>
        </w:numPr>
        <w:spacing w:line="240" w:lineRule="auto"/>
        <w:rPr>
          <w:sz w:val="24"/>
          <w:szCs w:val="24"/>
        </w:rPr>
      </w:pPr>
      <w:r w:rsidRPr="004B5B6F">
        <w:rPr>
          <w:b/>
          <w:sz w:val="24"/>
          <w:szCs w:val="24"/>
          <w:u w:val="single"/>
        </w:rPr>
        <w:t>Role of the Child Consultant</w:t>
      </w:r>
      <w:r w:rsidRPr="004B5B6F">
        <w:rPr>
          <w:b/>
          <w:sz w:val="24"/>
          <w:szCs w:val="24"/>
        </w:rPr>
        <w:t xml:space="preserve">:  </w:t>
      </w:r>
      <w:r w:rsidRPr="004B5B6F">
        <w:rPr>
          <w:sz w:val="24"/>
          <w:szCs w:val="24"/>
        </w:rPr>
        <w:t>The Child Consultant</w:t>
      </w:r>
      <w:r>
        <w:rPr>
          <w:sz w:val="24"/>
          <w:szCs w:val="24"/>
        </w:rPr>
        <w:t xml:space="preserve"> brings the voice of the child</w:t>
      </w:r>
      <w:r w:rsidR="00AD0EDA">
        <w:rPr>
          <w:sz w:val="24"/>
          <w:szCs w:val="24"/>
        </w:rPr>
        <w:t>(</w:t>
      </w:r>
      <w:r>
        <w:rPr>
          <w:sz w:val="24"/>
          <w:szCs w:val="24"/>
        </w:rPr>
        <w:t>ren</w:t>
      </w:r>
      <w:r w:rsidR="00AD0EDA">
        <w:rPr>
          <w:sz w:val="24"/>
          <w:szCs w:val="24"/>
        </w:rPr>
        <w:t>)</w:t>
      </w:r>
      <w:r w:rsidR="00247486">
        <w:rPr>
          <w:sz w:val="24"/>
          <w:szCs w:val="24"/>
        </w:rPr>
        <w:t xml:space="preserve"> into the mediation</w:t>
      </w:r>
      <w:r w:rsidR="00E1605A">
        <w:rPr>
          <w:sz w:val="24"/>
          <w:szCs w:val="24"/>
        </w:rPr>
        <w:t xml:space="preserve"> process </w:t>
      </w:r>
      <w:r w:rsidR="009E17D8">
        <w:rPr>
          <w:sz w:val="24"/>
          <w:szCs w:val="24"/>
        </w:rPr>
        <w:t>to provide parents with information th</w:t>
      </w:r>
      <w:r w:rsidR="004A06E0">
        <w:rPr>
          <w:sz w:val="24"/>
          <w:szCs w:val="24"/>
        </w:rPr>
        <w:t>at may be useful in their</w:t>
      </w:r>
      <w:r w:rsidR="009E17D8">
        <w:rPr>
          <w:sz w:val="24"/>
          <w:szCs w:val="24"/>
        </w:rPr>
        <w:t xml:space="preserve"> decision-making.  </w:t>
      </w:r>
      <w:r>
        <w:rPr>
          <w:sz w:val="24"/>
          <w:szCs w:val="24"/>
        </w:rPr>
        <w:t>The Child Consultant meets with each parent individually, meet</w:t>
      </w:r>
      <w:r w:rsidR="009410D8">
        <w:rPr>
          <w:sz w:val="24"/>
          <w:szCs w:val="24"/>
        </w:rPr>
        <w:t xml:space="preserve">s with the child(ren), and </w:t>
      </w:r>
      <w:r>
        <w:rPr>
          <w:sz w:val="24"/>
          <w:szCs w:val="24"/>
        </w:rPr>
        <w:t>provides feedback to the parents in a mediation session.</w:t>
      </w:r>
      <w:r w:rsidR="00D111C6">
        <w:rPr>
          <w:sz w:val="24"/>
          <w:szCs w:val="24"/>
        </w:rPr>
        <w:t xml:space="preserve">  The Child Consultant may participate in additional mediation sessions, upon request.</w:t>
      </w:r>
    </w:p>
    <w:p w14:paraId="5A8A4F02" w14:textId="77777777" w:rsidR="00E25D33" w:rsidRPr="00E25D33" w:rsidRDefault="00E25D33" w:rsidP="00E25D33">
      <w:pPr>
        <w:pStyle w:val="ListParagraph"/>
        <w:rPr>
          <w:sz w:val="24"/>
          <w:szCs w:val="24"/>
        </w:rPr>
      </w:pPr>
    </w:p>
    <w:p w14:paraId="0705D91F" w14:textId="77777777" w:rsidR="004B5B6F" w:rsidRPr="004B5B6F" w:rsidRDefault="004B5B6F" w:rsidP="00F0123F">
      <w:pPr>
        <w:pStyle w:val="ListParagraph"/>
        <w:numPr>
          <w:ilvl w:val="0"/>
          <w:numId w:val="1"/>
        </w:numPr>
        <w:spacing w:line="240" w:lineRule="auto"/>
        <w:rPr>
          <w:sz w:val="24"/>
          <w:szCs w:val="24"/>
        </w:rPr>
      </w:pPr>
      <w:r w:rsidRPr="004B5B6F">
        <w:rPr>
          <w:b/>
          <w:sz w:val="24"/>
          <w:szCs w:val="24"/>
          <w:u w:val="single"/>
        </w:rPr>
        <w:t>Role of the Mediator:</w:t>
      </w:r>
      <w:r w:rsidRPr="004B5B6F">
        <w:rPr>
          <w:sz w:val="24"/>
          <w:szCs w:val="24"/>
        </w:rPr>
        <w:t xml:space="preserve">  The Mediator serves as a facilitator in this process, helping parents incorporate information from the Child Consultant into their discussions about child-related issues.  The Mediator does not make decisions or provide legal advice to parents.</w:t>
      </w:r>
    </w:p>
    <w:p w14:paraId="06672221" w14:textId="77777777" w:rsidR="004B5B6F" w:rsidRPr="004B5B6F" w:rsidRDefault="004B5B6F" w:rsidP="004B5B6F">
      <w:pPr>
        <w:pStyle w:val="ListParagraph"/>
        <w:rPr>
          <w:sz w:val="24"/>
          <w:szCs w:val="24"/>
        </w:rPr>
      </w:pPr>
    </w:p>
    <w:p w14:paraId="3D94F161" w14:textId="61690DCF" w:rsidR="004B5B6F" w:rsidRPr="004B5B6F" w:rsidRDefault="004B5B6F" w:rsidP="00F0123F">
      <w:pPr>
        <w:pStyle w:val="ListParagraph"/>
        <w:numPr>
          <w:ilvl w:val="0"/>
          <w:numId w:val="1"/>
        </w:numPr>
        <w:spacing w:line="240" w:lineRule="auto"/>
        <w:rPr>
          <w:sz w:val="24"/>
          <w:szCs w:val="24"/>
        </w:rPr>
      </w:pPr>
      <w:r w:rsidRPr="004B5B6F">
        <w:rPr>
          <w:b/>
          <w:sz w:val="24"/>
          <w:szCs w:val="24"/>
          <w:u w:val="single"/>
        </w:rPr>
        <w:t>Confidentiality:</w:t>
      </w:r>
      <w:r w:rsidRPr="004B5B6F">
        <w:rPr>
          <w:sz w:val="24"/>
          <w:szCs w:val="24"/>
        </w:rPr>
        <w:t xml:space="preserve"> </w:t>
      </w:r>
      <w:r w:rsidR="007474F9">
        <w:rPr>
          <w:sz w:val="24"/>
          <w:szCs w:val="24"/>
        </w:rPr>
        <w:t xml:space="preserve"> </w:t>
      </w:r>
      <w:r w:rsidRPr="004B5B6F">
        <w:rPr>
          <w:sz w:val="24"/>
          <w:szCs w:val="24"/>
        </w:rPr>
        <w:t xml:space="preserve">Child Inclusive Mediation is </w:t>
      </w:r>
      <w:r w:rsidR="009410D8">
        <w:rPr>
          <w:sz w:val="24"/>
          <w:szCs w:val="24"/>
        </w:rPr>
        <w:t xml:space="preserve">a form of mediation and </w:t>
      </w:r>
      <w:r w:rsidRPr="004B5B6F">
        <w:rPr>
          <w:sz w:val="24"/>
          <w:szCs w:val="24"/>
        </w:rPr>
        <w:t>is subject to the same confidentiality requirements as other forms of mediat</w:t>
      </w:r>
      <w:r w:rsidR="007474F9">
        <w:rPr>
          <w:sz w:val="24"/>
          <w:szCs w:val="24"/>
        </w:rPr>
        <w:t xml:space="preserve">ion.  Specifically, </w:t>
      </w:r>
      <w:r w:rsidRPr="004B5B6F">
        <w:rPr>
          <w:sz w:val="24"/>
          <w:szCs w:val="24"/>
        </w:rPr>
        <w:t xml:space="preserve">the Child Consultant may </w:t>
      </w:r>
      <w:r w:rsidR="007474F9">
        <w:rPr>
          <w:sz w:val="24"/>
          <w:szCs w:val="24"/>
        </w:rPr>
        <w:t xml:space="preserve">not </w:t>
      </w:r>
      <w:r w:rsidRPr="004B5B6F">
        <w:rPr>
          <w:sz w:val="24"/>
          <w:szCs w:val="24"/>
        </w:rPr>
        <w:t>provide information about the issues addressed in the mediation process to the Court or to any other</w:t>
      </w:r>
      <w:r w:rsidR="009410D8">
        <w:rPr>
          <w:sz w:val="24"/>
          <w:szCs w:val="24"/>
        </w:rPr>
        <w:t xml:space="preserve"> third party (except in circumstances as described</w:t>
      </w:r>
      <w:r w:rsidRPr="004B5B6F">
        <w:rPr>
          <w:sz w:val="24"/>
          <w:szCs w:val="24"/>
        </w:rPr>
        <w:t xml:space="preserve"> in Paragraph 6, below). </w:t>
      </w:r>
      <w:r w:rsidRPr="004B5B6F">
        <w:rPr>
          <w:sz w:val="24"/>
          <w:szCs w:val="24"/>
        </w:rPr>
        <w:br/>
      </w:r>
      <w:r w:rsidRPr="004B5B6F">
        <w:rPr>
          <w:sz w:val="24"/>
          <w:szCs w:val="24"/>
        </w:rPr>
        <w:br/>
        <w:t xml:space="preserve">The Child Consultant </w:t>
      </w:r>
      <w:r w:rsidR="007474F9">
        <w:rPr>
          <w:sz w:val="24"/>
          <w:szCs w:val="24"/>
          <w:u w:val="single"/>
        </w:rPr>
        <w:t>sha</w:t>
      </w:r>
      <w:r w:rsidRPr="004B5B6F">
        <w:rPr>
          <w:sz w:val="24"/>
          <w:szCs w:val="24"/>
          <w:u w:val="single"/>
        </w:rPr>
        <w:t>ll not</w:t>
      </w:r>
      <w:r w:rsidRPr="004B5B6F">
        <w:rPr>
          <w:sz w:val="24"/>
          <w:szCs w:val="24"/>
        </w:rPr>
        <w:t xml:space="preserve"> be subpoenaed to provide testimony at trial or deposition, or to provide any records or documentation regarding the issues addressed in the mediation.  If either</w:t>
      </w:r>
      <w:r w:rsidR="007235C8">
        <w:rPr>
          <w:sz w:val="24"/>
          <w:szCs w:val="24"/>
        </w:rPr>
        <w:t xml:space="preserve"> party attempts to subpoena </w:t>
      </w:r>
      <w:r w:rsidRPr="004B5B6F">
        <w:rPr>
          <w:sz w:val="24"/>
          <w:szCs w:val="24"/>
        </w:rPr>
        <w:t>the Child Consultant or any records pertaining to the mediation, that party will be responsible for any and all expenses incurred to resist or quash the subpoena, including legal fees.</w:t>
      </w:r>
      <w:r w:rsidR="003D740E">
        <w:rPr>
          <w:sz w:val="24"/>
          <w:szCs w:val="24"/>
        </w:rPr>
        <w:t xml:space="preserve"> </w:t>
      </w:r>
    </w:p>
    <w:p w14:paraId="15FCE238" w14:textId="3571738C" w:rsidR="004B5B6F" w:rsidRPr="004B5B6F" w:rsidRDefault="007221E2" w:rsidP="004B5B6F">
      <w:pPr>
        <w:pStyle w:val="ListParagraph"/>
        <w:rPr>
          <w:sz w:val="24"/>
          <w:szCs w:val="24"/>
        </w:rPr>
      </w:pPr>
      <w:r>
        <w:rPr>
          <w:noProof/>
        </w:rPr>
        <w:drawing>
          <wp:anchor distT="0" distB="0" distL="114300" distR="114300" simplePos="0" relativeHeight="251659264" behindDoc="1" locked="0" layoutInCell="1" allowOverlap="1" wp14:anchorId="5C6A8465" wp14:editId="4E090B00">
            <wp:simplePos x="0" y="0"/>
            <wp:positionH relativeFrom="column">
              <wp:posOffset>4000500</wp:posOffset>
            </wp:positionH>
            <wp:positionV relativeFrom="paragraph">
              <wp:posOffset>363855</wp:posOffset>
            </wp:positionV>
            <wp:extent cx="1920240" cy="216027"/>
            <wp:effectExtent l="0" t="0" r="1016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0240" cy="21602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385E42A" w14:textId="65D0D415" w:rsidR="00A26BAE" w:rsidRDefault="004B5B6F" w:rsidP="00A26BAE">
      <w:pPr>
        <w:pStyle w:val="ListParagraph"/>
        <w:numPr>
          <w:ilvl w:val="0"/>
          <w:numId w:val="1"/>
        </w:numPr>
        <w:spacing w:after="0" w:line="240" w:lineRule="auto"/>
        <w:rPr>
          <w:sz w:val="24"/>
          <w:szCs w:val="24"/>
        </w:rPr>
      </w:pPr>
      <w:r w:rsidRPr="004B5B6F">
        <w:rPr>
          <w:b/>
          <w:sz w:val="24"/>
          <w:szCs w:val="24"/>
          <w:u w:val="single"/>
        </w:rPr>
        <w:lastRenderedPageBreak/>
        <w:t>Exceptions to Confidentiality:</w:t>
      </w:r>
      <w:r w:rsidRPr="004B5B6F">
        <w:rPr>
          <w:sz w:val="24"/>
          <w:szCs w:val="24"/>
        </w:rPr>
        <w:t xml:space="preserve">  The Child Consultant may disclose certain information under the following circumstances:</w:t>
      </w:r>
    </w:p>
    <w:p w14:paraId="176505B8" w14:textId="77777777" w:rsidR="00A26BAE" w:rsidRPr="00A26BAE" w:rsidRDefault="00A26BAE" w:rsidP="00A26BAE">
      <w:pPr>
        <w:spacing w:after="0" w:line="240" w:lineRule="auto"/>
        <w:rPr>
          <w:sz w:val="24"/>
          <w:szCs w:val="24"/>
        </w:rPr>
      </w:pPr>
    </w:p>
    <w:p w14:paraId="4E03967A" w14:textId="77777777" w:rsidR="004B5B6F" w:rsidRPr="004B5B6F" w:rsidRDefault="00A21B76" w:rsidP="00F0123F">
      <w:pPr>
        <w:pStyle w:val="ListParagraph"/>
        <w:numPr>
          <w:ilvl w:val="0"/>
          <w:numId w:val="4"/>
        </w:numPr>
        <w:spacing w:line="240" w:lineRule="auto"/>
        <w:rPr>
          <w:sz w:val="24"/>
          <w:szCs w:val="24"/>
        </w:rPr>
      </w:pPr>
      <w:r>
        <w:rPr>
          <w:sz w:val="24"/>
          <w:szCs w:val="24"/>
        </w:rPr>
        <w:t xml:space="preserve">The Child Consultant is a mandated reporter and is obliged to report to the proper authorities any evidence of </w:t>
      </w:r>
      <w:r w:rsidR="004B5B6F" w:rsidRPr="004B5B6F">
        <w:rPr>
          <w:sz w:val="24"/>
          <w:szCs w:val="24"/>
        </w:rPr>
        <w:t>abuse or neglect of children</w:t>
      </w:r>
      <w:r>
        <w:rPr>
          <w:sz w:val="24"/>
          <w:szCs w:val="24"/>
        </w:rPr>
        <w:t>, elders,</w:t>
      </w:r>
      <w:r w:rsidR="004B5B6F" w:rsidRPr="004B5B6F">
        <w:rPr>
          <w:sz w:val="24"/>
          <w:szCs w:val="24"/>
        </w:rPr>
        <w:t xml:space="preserve"> or vulnerable adults</w:t>
      </w:r>
      <w:r>
        <w:rPr>
          <w:sz w:val="24"/>
          <w:szCs w:val="24"/>
        </w:rPr>
        <w:t>; or any d</w:t>
      </w:r>
      <w:r w:rsidR="00940A6E">
        <w:rPr>
          <w:sz w:val="24"/>
          <w:szCs w:val="24"/>
        </w:rPr>
        <w:t>irect threat made</w:t>
      </w:r>
      <w:r>
        <w:rPr>
          <w:sz w:val="24"/>
          <w:szCs w:val="24"/>
        </w:rPr>
        <w:t xml:space="preserve"> to harm oneself or another person. </w:t>
      </w:r>
      <w:r w:rsidR="004B5B6F" w:rsidRPr="004B5B6F">
        <w:rPr>
          <w:sz w:val="24"/>
          <w:szCs w:val="24"/>
        </w:rPr>
        <w:t xml:space="preserve"> </w:t>
      </w:r>
    </w:p>
    <w:p w14:paraId="7AB0B7C2" w14:textId="77777777" w:rsidR="00D111C6" w:rsidRDefault="004B5B6F" w:rsidP="00F0123F">
      <w:pPr>
        <w:pStyle w:val="ListParagraph"/>
        <w:numPr>
          <w:ilvl w:val="0"/>
          <w:numId w:val="4"/>
        </w:numPr>
        <w:spacing w:line="240" w:lineRule="auto"/>
        <w:rPr>
          <w:sz w:val="24"/>
          <w:szCs w:val="24"/>
        </w:rPr>
      </w:pPr>
      <w:r w:rsidRPr="004B5B6F">
        <w:rPr>
          <w:sz w:val="24"/>
          <w:szCs w:val="24"/>
        </w:rPr>
        <w:t>Where disclosure is necessary to disprove a claim of Mediator or Child Consultant</w:t>
      </w:r>
      <w:r w:rsidR="00D111C6">
        <w:rPr>
          <w:sz w:val="24"/>
          <w:szCs w:val="24"/>
        </w:rPr>
        <w:t xml:space="preserve"> misconduct</w:t>
      </w:r>
    </w:p>
    <w:p w14:paraId="68868DD4" w14:textId="77777777" w:rsidR="00D111C6" w:rsidRDefault="00D111C6" w:rsidP="00D111C6">
      <w:pPr>
        <w:pStyle w:val="ListParagraph"/>
        <w:ind w:left="1440"/>
        <w:rPr>
          <w:sz w:val="24"/>
          <w:szCs w:val="24"/>
        </w:rPr>
      </w:pPr>
    </w:p>
    <w:p w14:paraId="0CFBDDB4" w14:textId="60208C7C" w:rsidR="00D111C6" w:rsidRDefault="004B5B6F" w:rsidP="00F0123F">
      <w:pPr>
        <w:pStyle w:val="ListParagraph"/>
        <w:numPr>
          <w:ilvl w:val="0"/>
          <w:numId w:val="1"/>
        </w:numPr>
        <w:spacing w:line="240" w:lineRule="auto"/>
        <w:rPr>
          <w:sz w:val="24"/>
          <w:szCs w:val="24"/>
        </w:rPr>
      </w:pPr>
      <w:r w:rsidRPr="00D111C6">
        <w:rPr>
          <w:b/>
          <w:sz w:val="24"/>
          <w:szCs w:val="24"/>
          <w:u w:val="single"/>
        </w:rPr>
        <w:t>Fees:</w:t>
      </w:r>
      <w:r w:rsidR="009938DF">
        <w:rPr>
          <w:b/>
          <w:sz w:val="24"/>
          <w:szCs w:val="24"/>
        </w:rPr>
        <w:t xml:space="preserve">  </w:t>
      </w:r>
      <w:r w:rsidR="00B41804" w:rsidRPr="00D111C6">
        <w:rPr>
          <w:sz w:val="24"/>
          <w:szCs w:val="24"/>
        </w:rPr>
        <w:t>The Child Consultant shall be</w:t>
      </w:r>
      <w:r w:rsidR="00AF625F">
        <w:rPr>
          <w:sz w:val="24"/>
          <w:szCs w:val="24"/>
        </w:rPr>
        <w:t xml:space="preserve"> compensated at the rate of $2</w:t>
      </w:r>
      <w:r w:rsidR="009F7B86">
        <w:rPr>
          <w:sz w:val="24"/>
          <w:szCs w:val="24"/>
        </w:rPr>
        <w:t>75</w:t>
      </w:r>
      <w:r w:rsidR="00B41804" w:rsidRPr="00D111C6">
        <w:rPr>
          <w:sz w:val="24"/>
          <w:szCs w:val="24"/>
        </w:rPr>
        <w:t xml:space="preserve">.00 per hour.  </w:t>
      </w:r>
      <w:r w:rsidRPr="00D111C6">
        <w:rPr>
          <w:sz w:val="24"/>
          <w:szCs w:val="24"/>
        </w:rPr>
        <w:t>Fees are charged for all time spent on the case, including</w:t>
      </w:r>
      <w:r w:rsidR="009410D8">
        <w:rPr>
          <w:sz w:val="24"/>
          <w:szCs w:val="24"/>
        </w:rPr>
        <w:t>, but not limited to</w:t>
      </w:r>
      <w:r w:rsidRPr="00D111C6">
        <w:rPr>
          <w:sz w:val="24"/>
          <w:szCs w:val="24"/>
        </w:rPr>
        <w:t>:</w:t>
      </w:r>
      <w:r w:rsidR="00B41804" w:rsidRPr="00D111C6">
        <w:rPr>
          <w:sz w:val="24"/>
          <w:szCs w:val="24"/>
        </w:rPr>
        <w:t xml:space="preserve"> </w:t>
      </w:r>
      <w:r w:rsidR="00D111C6" w:rsidRPr="00D111C6">
        <w:rPr>
          <w:sz w:val="24"/>
          <w:szCs w:val="24"/>
        </w:rPr>
        <w:t xml:space="preserve">preparation for and time spent in </w:t>
      </w:r>
      <w:r w:rsidR="00B41804" w:rsidRPr="00D111C6">
        <w:rPr>
          <w:sz w:val="24"/>
          <w:szCs w:val="24"/>
        </w:rPr>
        <w:t>mediation sessions; in-</w:t>
      </w:r>
      <w:r w:rsidRPr="00D111C6">
        <w:rPr>
          <w:sz w:val="24"/>
          <w:szCs w:val="24"/>
        </w:rPr>
        <w:t>person meetings;</w:t>
      </w:r>
      <w:r w:rsidR="00B41804" w:rsidRPr="00D111C6">
        <w:rPr>
          <w:sz w:val="24"/>
          <w:szCs w:val="24"/>
        </w:rPr>
        <w:t xml:space="preserve"> t</w:t>
      </w:r>
      <w:r w:rsidRPr="00D111C6">
        <w:rPr>
          <w:sz w:val="24"/>
          <w:szCs w:val="24"/>
        </w:rPr>
        <w:t>elephone conferences;</w:t>
      </w:r>
      <w:r w:rsidR="00B41804" w:rsidRPr="00D111C6">
        <w:rPr>
          <w:sz w:val="24"/>
          <w:szCs w:val="24"/>
        </w:rPr>
        <w:t xml:space="preserve"> r</w:t>
      </w:r>
      <w:r w:rsidRPr="00D111C6">
        <w:rPr>
          <w:sz w:val="24"/>
          <w:szCs w:val="24"/>
        </w:rPr>
        <w:t>eview of files, correspondence</w:t>
      </w:r>
      <w:r w:rsidR="009410D8">
        <w:rPr>
          <w:sz w:val="24"/>
          <w:szCs w:val="24"/>
        </w:rPr>
        <w:t>,</w:t>
      </w:r>
      <w:r w:rsidRPr="00D111C6">
        <w:rPr>
          <w:sz w:val="24"/>
          <w:szCs w:val="24"/>
        </w:rPr>
        <w:t xml:space="preserve"> and other documents;</w:t>
      </w:r>
      <w:r w:rsidR="00B41804" w:rsidRPr="00D111C6">
        <w:rPr>
          <w:sz w:val="24"/>
          <w:szCs w:val="24"/>
        </w:rPr>
        <w:t xml:space="preserve"> d</w:t>
      </w:r>
      <w:r w:rsidR="00D111C6" w:rsidRPr="00D111C6">
        <w:rPr>
          <w:sz w:val="24"/>
          <w:szCs w:val="24"/>
        </w:rPr>
        <w:t xml:space="preserve">rafting summaries </w:t>
      </w:r>
      <w:r w:rsidRPr="00D111C6">
        <w:rPr>
          <w:sz w:val="24"/>
          <w:szCs w:val="24"/>
        </w:rPr>
        <w:t>or correspondence;</w:t>
      </w:r>
      <w:r w:rsidR="009410D8">
        <w:rPr>
          <w:sz w:val="24"/>
          <w:szCs w:val="24"/>
        </w:rPr>
        <w:t xml:space="preserve"> </w:t>
      </w:r>
      <w:r w:rsidR="00B41804" w:rsidRPr="00D111C6">
        <w:rPr>
          <w:sz w:val="24"/>
          <w:szCs w:val="24"/>
        </w:rPr>
        <w:t>c</w:t>
      </w:r>
      <w:r w:rsidRPr="00D111C6">
        <w:rPr>
          <w:sz w:val="24"/>
          <w:szCs w:val="24"/>
        </w:rPr>
        <w:t>onsultation with attorneys</w:t>
      </w:r>
      <w:r w:rsidR="009410D8">
        <w:rPr>
          <w:sz w:val="24"/>
          <w:szCs w:val="24"/>
        </w:rPr>
        <w:t>; and travel</w:t>
      </w:r>
      <w:r w:rsidRPr="00D111C6">
        <w:rPr>
          <w:sz w:val="24"/>
          <w:szCs w:val="24"/>
        </w:rPr>
        <w:t>.</w:t>
      </w:r>
      <w:r w:rsidR="00D111C6" w:rsidRPr="00D111C6">
        <w:rPr>
          <w:sz w:val="24"/>
          <w:szCs w:val="24"/>
        </w:rPr>
        <w:t xml:space="preserve">  </w:t>
      </w:r>
    </w:p>
    <w:p w14:paraId="3574F425" w14:textId="77777777" w:rsidR="00483642" w:rsidRDefault="00483642" w:rsidP="00F0123F">
      <w:pPr>
        <w:pStyle w:val="ListParagraph"/>
        <w:tabs>
          <w:tab w:val="left" w:pos="1080"/>
        </w:tabs>
        <w:spacing w:line="240" w:lineRule="auto"/>
        <w:rPr>
          <w:sz w:val="24"/>
          <w:szCs w:val="24"/>
        </w:rPr>
      </w:pPr>
    </w:p>
    <w:p w14:paraId="62C6FA4B" w14:textId="5BCDBD95" w:rsidR="00D111C6" w:rsidRDefault="00483642" w:rsidP="00F0123F">
      <w:pPr>
        <w:pStyle w:val="ListParagraph"/>
        <w:tabs>
          <w:tab w:val="left" w:pos="1080"/>
        </w:tabs>
        <w:spacing w:line="240" w:lineRule="auto"/>
        <w:rPr>
          <w:sz w:val="24"/>
          <w:szCs w:val="24"/>
        </w:rPr>
      </w:pPr>
      <w:r>
        <w:rPr>
          <w:sz w:val="24"/>
          <w:szCs w:val="24"/>
        </w:rPr>
        <w:t>The Child Consultant may utilize a case manager/assistant to manage communication, gather information, draft documents or complete other tasks.</w:t>
      </w:r>
      <w:r w:rsidR="002B03DD">
        <w:rPr>
          <w:sz w:val="24"/>
          <w:szCs w:val="24"/>
        </w:rPr>
        <w:t xml:space="preserve"> </w:t>
      </w:r>
      <w:r>
        <w:rPr>
          <w:sz w:val="24"/>
          <w:szCs w:val="24"/>
        </w:rPr>
        <w:t xml:space="preserve"> The work of the case manager/assistant will be billed at $150</w:t>
      </w:r>
      <w:r w:rsidR="00B15834">
        <w:rPr>
          <w:sz w:val="24"/>
          <w:szCs w:val="24"/>
        </w:rPr>
        <w:t xml:space="preserve">.00 per </w:t>
      </w:r>
      <w:r>
        <w:rPr>
          <w:sz w:val="24"/>
          <w:szCs w:val="24"/>
        </w:rPr>
        <w:t>hour.</w:t>
      </w:r>
    </w:p>
    <w:p w14:paraId="067CFAB2" w14:textId="77777777" w:rsidR="00483642" w:rsidRPr="00483642" w:rsidRDefault="00483642" w:rsidP="00F0123F">
      <w:pPr>
        <w:pStyle w:val="ListParagraph"/>
        <w:tabs>
          <w:tab w:val="left" w:pos="1080"/>
        </w:tabs>
        <w:spacing w:line="240" w:lineRule="auto"/>
        <w:rPr>
          <w:sz w:val="24"/>
          <w:szCs w:val="24"/>
        </w:rPr>
      </w:pPr>
    </w:p>
    <w:p w14:paraId="03AA4447" w14:textId="77777777" w:rsidR="00151F1B" w:rsidRDefault="00D111C6" w:rsidP="00F0123F">
      <w:pPr>
        <w:pStyle w:val="ListParagraph"/>
        <w:spacing w:line="240" w:lineRule="auto"/>
        <w:rPr>
          <w:sz w:val="24"/>
          <w:szCs w:val="24"/>
        </w:rPr>
      </w:pPr>
      <w:r w:rsidRPr="00D111C6">
        <w:rPr>
          <w:sz w:val="24"/>
          <w:szCs w:val="24"/>
        </w:rPr>
        <w:t>The parties understand that there is no correlation between fees and/or success or failure to reach agreement in the mediation process.</w:t>
      </w:r>
    </w:p>
    <w:p w14:paraId="360A0174" w14:textId="77777777" w:rsidR="001B17A6" w:rsidRDefault="001B17A6" w:rsidP="00F0123F">
      <w:pPr>
        <w:pStyle w:val="ListParagraph"/>
        <w:spacing w:line="240" w:lineRule="auto"/>
        <w:rPr>
          <w:sz w:val="24"/>
          <w:szCs w:val="24"/>
        </w:rPr>
      </w:pPr>
    </w:p>
    <w:p w14:paraId="38E698AE" w14:textId="77777777" w:rsidR="00151F1B" w:rsidRDefault="001B17A6" w:rsidP="00F0123F">
      <w:pPr>
        <w:pStyle w:val="ListParagraph"/>
        <w:spacing w:line="240" w:lineRule="auto"/>
        <w:rPr>
          <w:sz w:val="24"/>
          <w:szCs w:val="24"/>
        </w:rPr>
      </w:pPr>
      <w:r>
        <w:rPr>
          <w:sz w:val="24"/>
          <w:szCs w:val="24"/>
        </w:rPr>
        <w:t>Any additional fees due in excess of the in</w:t>
      </w:r>
      <w:r w:rsidR="009410D8">
        <w:rPr>
          <w:sz w:val="24"/>
          <w:szCs w:val="24"/>
        </w:rPr>
        <w:t>itial deposit</w:t>
      </w:r>
      <w:r w:rsidR="009E17D8">
        <w:rPr>
          <w:sz w:val="24"/>
          <w:szCs w:val="24"/>
        </w:rPr>
        <w:t xml:space="preserve"> (described in </w:t>
      </w:r>
      <w:r w:rsidR="00635FC8">
        <w:rPr>
          <w:sz w:val="24"/>
          <w:szCs w:val="24"/>
        </w:rPr>
        <w:t>Paragraph</w:t>
      </w:r>
      <w:r w:rsidR="009E17D8">
        <w:rPr>
          <w:sz w:val="24"/>
          <w:szCs w:val="24"/>
        </w:rPr>
        <w:t xml:space="preserve"> 8</w:t>
      </w:r>
      <w:r w:rsidR="00635FC8">
        <w:rPr>
          <w:sz w:val="24"/>
          <w:szCs w:val="24"/>
        </w:rPr>
        <w:t>,</w:t>
      </w:r>
      <w:r w:rsidR="009E17D8">
        <w:rPr>
          <w:sz w:val="24"/>
          <w:szCs w:val="24"/>
        </w:rPr>
        <w:t xml:space="preserve"> below)</w:t>
      </w:r>
      <w:r w:rsidR="009410D8">
        <w:rPr>
          <w:sz w:val="24"/>
          <w:szCs w:val="24"/>
        </w:rPr>
        <w:t xml:space="preserve"> </w:t>
      </w:r>
      <w:r>
        <w:rPr>
          <w:sz w:val="24"/>
          <w:szCs w:val="24"/>
        </w:rPr>
        <w:t xml:space="preserve">must be paid </w:t>
      </w:r>
      <w:r w:rsidR="00B15834">
        <w:rPr>
          <w:sz w:val="24"/>
          <w:szCs w:val="24"/>
        </w:rPr>
        <w:t xml:space="preserve">prior to </w:t>
      </w:r>
      <w:r>
        <w:rPr>
          <w:sz w:val="24"/>
          <w:szCs w:val="24"/>
        </w:rPr>
        <w:t xml:space="preserve">the </w:t>
      </w:r>
      <w:r w:rsidR="00B15834">
        <w:rPr>
          <w:sz w:val="24"/>
          <w:szCs w:val="24"/>
        </w:rPr>
        <w:t>feedback session</w:t>
      </w:r>
      <w:r>
        <w:rPr>
          <w:sz w:val="24"/>
          <w:szCs w:val="24"/>
        </w:rPr>
        <w:t>.</w:t>
      </w:r>
    </w:p>
    <w:p w14:paraId="017C2760" w14:textId="77777777" w:rsidR="001B17A6" w:rsidRDefault="001B17A6" w:rsidP="00F0123F">
      <w:pPr>
        <w:pStyle w:val="ListParagraph"/>
        <w:spacing w:line="240" w:lineRule="auto"/>
        <w:rPr>
          <w:sz w:val="24"/>
          <w:szCs w:val="24"/>
        </w:rPr>
      </w:pPr>
    </w:p>
    <w:p w14:paraId="12FF5163" w14:textId="77777777" w:rsidR="00151F1B" w:rsidRDefault="00151F1B" w:rsidP="00F0123F">
      <w:pPr>
        <w:pStyle w:val="ListParagraph"/>
        <w:spacing w:line="240" w:lineRule="auto"/>
        <w:rPr>
          <w:sz w:val="24"/>
          <w:szCs w:val="24"/>
        </w:rPr>
      </w:pPr>
      <w:r>
        <w:rPr>
          <w:sz w:val="24"/>
          <w:szCs w:val="24"/>
        </w:rPr>
        <w:t>If either party declines to pay the Child Consultant’s fees, the Child Consultant shall no longer be responsible for providing services.  Feedback will not be provided until all fees have been paid in full.</w:t>
      </w:r>
    </w:p>
    <w:p w14:paraId="67E20FB1" w14:textId="77777777" w:rsidR="004B5B6F" w:rsidRPr="004B5B6F" w:rsidRDefault="004B5B6F" w:rsidP="004B5B6F">
      <w:pPr>
        <w:pStyle w:val="ListParagraph"/>
        <w:ind w:firstLine="720"/>
        <w:rPr>
          <w:sz w:val="24"/>
          <w:szCs w:val="24"/>
        </w:rPr>
      </w:pPr>
    </w:p>
    <w:p w14:paraId="78EA19EF" w14:textId="45D0F111" w:rsidR="004A06E0" w:rsidRDefault="004B5B6F" w:rsidP="00F0123F">
      <w:pPr>
        <w:pStyle w:val="ListParagraph"/>
        <w:numPr>
          <w:ilvl w:val="0"/>
          <w:numId w:val="1"/>
        </w:numPr>
        <w:spacing w:line="240" w:lineRule="auto"/>
        <w:rPr>
          <w:sz w:val="24"/>
          <w:szCs w:val="24"/>
        </w:rPr>
      </w:pPr>
      <w:r w:rsidRPr="004B5B6F">
        <w:rPr>
          <w:b/>
          <w:sz w:val="24"/>
          <w:szCs w:val="24"/>
          <w:u w:val="single"/>
        </w:rPr>
        <w:t>Deposit:</w:t>
      </w:r>
      <w:r w:rsidRPr="004B5B6F">
        <w:rPr>
          <w:sz w:val="24"/>
          <w:szCs w:val="24"/>
        </w:rPr>
        <w:t xml:space="preserve">  A</w:t>
      </w:r>
      <w:r w:rsidR="00635FC8">
        <w:rPr>
          <w:sz w:val="24"/>
          <w:szCs w:val="24"/>
        </w:rPr>
        <w:t>n initial</w:t>
      </w:r>
      <w:r w:rsidRPr="004B5B6F">
        <w:rPr>
          <w:sz w:val="24"/>
          <w:szCs w:val="24"/>
        </w:rPr>
        <w:t xml:space="preserve"> deposit of $</w:t>
      </w:r>
      <w:r w:rsidR="00AF625F">
        <w:rPr>
          <w:sz w:val="24"/>
          <w:szCs w:val="24"/>
        </w:rPr>
        <w:t>2,</w:t>
      </w:r>
      <w:r w:rsidR="009F7B86">
        <w:rPr>
          <w:sz w:val="24"/>
          <w:szCs w:val="24"/>
        </w:rPr>
        <w:t>475</w:t>
      </w:r>
      <w:r w:rsidR="00151F1B">
        <w:rPr>
          <w:sz w:val="24"/>
          <w:szCs w:val="24"/>
        </w:rPr>
        <w:t>.00</w:t>
      </w:r>
      <w:r w:rsidR="009410D8">
        <w:rPr>
          <w:sz w:val="24"/>
          <w:szCs w:val="24"/>
        </w:rPr>
        <w:t xml:space="preserve"> is required before the Child I</w:t>
      </w:r>
      <w:r w:rsidRPr="004B5B6F">
        <w:rPr>
          <w:sz w:val="24"/>
          <w:szCs w:val="24"/>
        </w:rPr>
        <w:t>nclu</w:t>
      </w:r>
      <w:r w:rsidR="009410D8">
        <w:rPr>
          <w:sz w:val="24"/>
          <w:szCs w:val="24"/>
        </w:rPr>
        <w:t>sive P</w:t>
      </w:r>
      <w:r w:rsidRPr="004B5B6F">
        <w:rPr>
          <w:sz w:val="24"/>
          <w:szCs w:val="24"/>
        </w:rPr>
        <w:t>rocess begins.  This deposit covers</w:t>
      </w:r>
      <w:r w:rsidR="00452C4D">
        <w:rPr>
          <w:sz w:val="24"/>
          <w:szCs w:val="24"/>
        </w:rPr>
        <w:t xml:space="preserve"> </w:t>
      </w:r>
      <w:r w:rsidR="00B15834">
        <w:rPr>
          <w:sz w:val="24"/>
          <w:szCs w:val="24"/>
          <w:u w:val="single"/>
        </w:rPr>
        <w:t>9</w:t>
      </w:r>
      <w:r w:rsidR="001B17A6">
        <w:rPr>
          <w:sz w:val="24"/>
          <w:szCs w:val="24"/>
        </w:rPr>
        <w:t xml:space="preserve"> hours of the Child Consultant’s time.  The </w:t>
      </w:r>
      <w:r w:rsidRPr="001B17A6">
        <w:rPr>
          <w:i/>
          <w:sz w:val="24"/>
          <w:szCs w:val="24"/>
        </w:rPr>
        <w:t>anticipated costs</w:t>
      </w:r>
      <w:r w:rsidRPr="004B5B6F">
        <w:rPr>
          <w:sz w:val="24"/>
          <w:szCs w:val="24"/>
        </w:rPr>
        <w:t xml:space="preserve"> </w:t>
      </w:r>
      <w:r w:rsidR="001B17A6">
        <w:rPr>
          <w:sz w:val="24"/>
          <w:szCs w:val="24"/>
        </w:rPr>
        <w:t xml:space="preserve">are </w:t>
      </w:r>
      <w:r w:rsidRPr="004B5B6F">
        <w:rPr>
          <w:sz w:val="24"/>
          <w:szCs w:val="24"/>
        </w:rPr>
        <w:t>as follows:</w:t>
      </w:r>
    </w:p>
    <w:p w14:paraId="18F93ADF" w14:textId="77777777" w:rsidR="00A26BAE" w:rsidRPr="00F0123F" w:rsidRDefault="00A26BAE" w:rsidP="00A26BAE">
      <w:pPr>
        <w:pStyle w:val="ListParagraph"/>
        <w:spacing w:line="240" w:lineRule="auto"/>
        <w:rPr>
          <w:sz w:val="24"/>
          <w:szCs w:val="24"/>
        </w:rPr>
      </w:pPr>
    </w:p>
    <w:p w14:paraId="47F1D64B" w14:textId="21AACEC7" w:rsidR="000177F6" w:rsidRPr="000177F6" w:rsidRDefault="00151F1B" w:rsidP="00F0123F">
      <w:pPr>
        <w:pStyle w:val="ListParagraph"/>
        <w:numPr>
          <w:ilvl w:val="1"/>
          <w:numId w:val="1"/>
        </w:numPr>
        <w:spacing w:line="240" w:lineRule="auto"/>
        <w:rPr>
          <w:sz w:val="24"/>
          <w:szCs w:val="24"/>
        </w:rPr>
      </w:pPr>
      <w:r>
        <w:rPr>
          <w:sz w:val="24"/>
          <w:szCs w:val="24"/>
          <w:u w:val="single"/>
        </w:rPr>
        <w:t xml:space="preserve"> </w:t>
      </w:r>
      <w:r w:rsidR="002B03DD">
        <w:rPr>
          <w:sz w:val="24"/>
          <w:szCs w:val="24"/>
          <w:u w:val="single"/>
        </w:rPr>
        <w:t xml:space="preserve"> </w:t>
      </w:r>
      <w:r w:rsidR="000177F6" w:rsidRPr="004B5B6F">
        <w:rPr>
          <w:sz w:val="24"/>
          <w:szCs w:val="24"/>
          <w:u w:val="single"/>
        </w:rPr>
        <w:t xml:space="preserve"> </w:t>
      </w:r>
      <w:r w:rsidR="002B03DD">
        <w:rPr>
          <w:sz w:val="24"/>
          <w:szCs w:val="24"/>
          <w:u w:val="single"/>
        </w:rPr>
        <w:t>1</w:t>
      </w:r>
      <w:r w:rsidR="000177F6">
        <w:rPr>
          <w:sz w:val="24"/>
          <w:szCs w:val="24"/>
          <w:u w:val="single"/>
        </w:rPr>
        <w:t xml:space="preserve"> </w:t>
      </w:r>
      <w:r w:rsidR="000177F6" w:rsidRPr="004B5B6F">
        <w:rPr>
          <w:sz w:val="24"/>
          <w:szCs w:val="24"/>
          <w:u w:val="single"/>
        </w:rPr>
        <w:t xml:space="preserve"> </w:t>
      </w:r>
      <w:r w:rsidR="000177F6" w:rsidRPr="004B5B6F">
        <w:rPr>
          <w:sz w:val="24"/>
          <w:szCs w:val="24"/>
        </w:rPr>
        <w:t xml:space="preserve"> </w:t>
      </w:r>
      <w:r w:rsidR="000177F6">
        <w:rPr>
          <w:sz w:val="24"/>
          <w:szCs w:val="24"/>
        </w:rPr>
        <w:t xml:space="preserve"> hour intake meeting with Child Consultant, Mediator, and parents</w:t>
      </w:r>
    </w:p>
    <w:p w14:paraId="23B6C773" w14:textId="77777777" w:rsidR="004B5B6F" w:rsidRPr="004B5B6F" w:rsidRDefault="001B17A6" w:rsidP="00F0123F">
      <w:pPr>
        <w:pStyle w:val="ListParagraph"/>
        <w:numPr>
          <w:ilvl w:val="1"/>
          <w:numId w:val="1"/>
        </w:numPr>
        <w:spacing w:line="240" w:lineRule="auto"/>
        <w:rPr>
          <w:sz w:val="24"/>
          <w:szCs w:val="24"/>
        </w:rPr>
      </w:pPr>
      <w:r>
        <w:rPr>
          <w:sz w:val="24"/>
          <w:szCs w:val="24"/>
          <w:u w:val="single"/>
        </w:rPr>
        <w:t xml:space="preserve"> </w:t>
      </w:r>
      <w:r w:rsidR="00151F1B">
        <w:rPr>
          <w:sz w:val="24"/>
          <w:szCs w:val="24"/>
          <w:u w:val="single"/>
        </w:rPr>
        <w:t>1</w:t>
      </w:r>
      <w:r w:rsidR="000177F6">
        <w:rPr>
          <w:sz w:val="24"/>
          <w:szCs w:val="24"/>
          <w:u w:val="single"/>
        </w:rPr>
        <w:t>-</w:t>
      </w:r>
      <w:proofErr w:type="gramStart"/>
      <w:r w:rsidR="000177F6">
        <w:rPr>
          <w:sz w:val="24"/>
          <w:szCs w:val="24"/>
          <w:u w:val="single"/>
        </w:rPr>
        <w:t>2</w:t>
      </w:r>
      <w:r w:rsidR="004B5B6F" w:rsidRPr="004B5B6F">
        <w:rPr>
          <w:sz w:val="24"/>
          <w:szCs w:val="24"/>
          <w:u w:val="single"/>
        </w:rPr>
        <w:t xml:space="preserve"> </w:t>
      </w:r>
      <w:r w:rsidR="00A25248">
        <w:rPr>
          <w:sz w:val="24"/>
          <w:szCs w:val="24"/>
        </w:rPr>
        <w:t xml:space="preserve"> </w:t>
      </w:r>
      <w:r w:rsidR="00151F1B">
        <w:rPr>
          <w:sz w:val="24"/>
          <w:szCs w:val="24"/>
        </w:rPr>
        <w:t>hour</w:t>
      </w:r>
      <w:r w:rsidR="000177F6">
        <w:rPr>
          <w:sz w:val="24"/>
          <w:szCs w:val="24"/>
        </w:rPr>
        <w:t>s</w:t>
      </w:r>
      <w:proofErr w:type="gramEnd"/>
      <w:r w:rsidR="00151F1B">
        <w:rPr>
          <w:sz w:val="24"/>
          <w:szCs w:val="24"/>
        </w:rPr>
        <w:t xml:space="preserve"> individual meeting</w:t>
      </w:r>
      <w:r w:rsidR="004B5B6F" w:rsidRPr="004B5B6F">
        <w:rPr>
          <w:sz w:val="24"/>
          <w:szCs w:val="24"/>
        </w:rPr>
        <w:t xml:space="preserve"> with </w:t>
      </w:r>
      <w:r w:rsidR="00151F1B">
        <w:rPr>
          <w:sz w:val="24"/>
          <w:szCs w:val="24"/>
        </w:rPr>
        <w:t>each parent</w:t>
      </w:r>
      <w:r w:rsidR="004B5B6F" w:rsidRPr="004B5B6F">
        <w:rPr>
          <w:sz w:val="24"/>
          <w:szCs w:val="24"/>
        </w:rPr>
        <w:t xml:space="preserve"> </w:t>
      </w:r>
    </w:p>
    <w:p w14:paraId="360E5634" w14:textId="77777777" w:rsidR="004B5B6F" w:rsidRDefault="00452C4D" w:rsidP="00F0123F">
      <w:pPr>
        <w:pStyle w:val="ListParagraph"/>
        <w:numPr>
          <w:ilvl w:val="1"/>
          <w:numId w:val="1"/>
        </w:numPr>
        <w:spacing w:line="240" w:lineRule="auto"/>
        <w:rPr>
          <w:sz w:val="24"/>
          <w:szCs w:val="24"/>
        </w:rPr>
      </w:pPr>
      <w:r>
        <w:rPr>
          <w:sz w:val="24"/>
          <w:szCs w:val="24"/>
          <w:u w:val="single"/>
        </w:rPr>
        <w:t xml:space="preserve"> 2-</w:t>
      </w:r>
      <w:proofErr w:type="gramStart"/>
      <w:r>
        <w:rPr>
          <w:sz w:val="24"/>
          <w:szCs w:val="24"/>
          <w:u w:val="single"/>
        </w:rPr>
        <w:t>4</w:t>
      </w:r>
      <w:r w:rsidR="004B5B6F" w:rsidRPr="004B5B6F">
        <w:rPr>
          <w:sz w:val="24"/>
          <w:szCs w:val="24"/>
          <w:u w:val="single"/>
        </w:rPr>
        <w:t xml:space="preserve"> </w:t>
      </w:r>
      <w:r w:rsidR="004B5B6F" w:rsidRPr="004B5B6F">
        <w:rPr>
          <w:sz w:val="24"/>
          <w:szCs w:val="24"/>
        </w:rPr>
        <w:t xml:space="preserve"> hours</w:t>
      </w:r>
      <w:proofErr w:type="gramEnd"/>
      <w:r w:rsidR="004B5B6F" w:rsidRPr="004B5B6F">
        <w:rPr>
          <w:sz w:val="24"/>
          <w:szCs w:val="24"/>
        </w:rPr>
        <w:t xml:space="preserve"> </w:t>
      </w:r>
      <w:r w:rsidR="001B17A6">
        <w:rPr>
          <w:sz w:val="24"/>
          <w:szCs w:val="24"/>
        </w:rPr>
        <w:t>meeting</w:t>
      </w:r>
      <w:r w:rsidR="004B5B6F" w:rsidRPr="004B5B6F">
        <w:rPr>
          <w:sz w:val="24"/>
          <w:szCs w:val="24"/>
        </w:rPr>
        <w:t xml:space="preserve"> with </w:t>
      </w:r>
      <w:r w:rsidR="001B17A6">
        <w:rPr>
          <w:sz w:val="24"/>
          <w:szCs w:val="24"/>
        </w:rPr>
        <w:t xml:space="preserve">the </w:t>
      </w:r>
      <w:r w:rsidR="004B5B6F" w:rsidRPr="004B5B6F">
        <w:rPr>
          <w:sz w:val="24"/>
          <w:szCs w:val="24"/>
        </w:rPr>
        <w:t>child</w:t>
      </w:r>
      <w:r w:rsidR="001B17A6">
        <w:rPr>
          <w:sz w:val="24"/>
          <w:szCs w:val="24"/>
        </w:rPr>
        <w:t>(</w:t>
      </w:r>
      <w:r w:rsidR="004B5B6F" w:rsidRPr="004B5B6F">
        <w:rPr>
          <w:sz w:val="24"/>
          <w:szCs w:val="24"/>
        </w:rPr>
        <w:t>ren</w:t>
      </w:r>
      <w:r w:rsidR="001B17A6">
        <w:rPr>
          <w:sz w:val="24"/>
          <w:szCs w:val="24"/>
        </w:rPr>
        <w:t>)</w:t>
      </w:r>
      <w:r w:rsidR="004B5B6F" w:rsidRPr="004B5B6F">
        <w:rPr>
          <w:sz w:val="24"/>
          <w:szCs w:val="24"/>
        </w:rPr>
        <w:t xml:space="preserve"> </w:t>
      </w:r>
    </w:p>
    <w:p w14:paraId="5F0DD10C" w14:textId="2532EA3E" w:rsidR="00452C4D" w:rsidRPr="00452C4D" w:rsidRDefault="00452C4D" w:rsidP="00F0123F">
      <w:pPr>
        <w:pStyle w:val="ListParagraph"/>
        <w:numPr>
          <w:ilvl w:val="1"/>
          <w:numId w:val="1"/>
        </w:numPr>
        <w:spacing w:line="240" w:lineRule="auto"/>
        <w:rPr>
          <w:sz w:val="24"/>
          <w:szCs w:val="24"/>
        </w:rPr>
      </w:pPr>
      <w:r w:rsidRPr="004B5B6F">
        <w:rPr>
          <w:sz w:val="24"/>
          <w:szCs w:val="24"/>
          <w:u w:val="single"/>
        </w:rPr>
        <w:t xml:space="preserve">   </w:t>
      </w:r>
      <w:r w:rsidR="002B03DD">
        <w:rPr>
          <w:sz w:val="24"/>
          <w:szCs w:val="24"/>
          <w:u w:val="single"/>
        </w:rPr>
        <w:t>1</w:t>
      </w:r>
      <w:r>
        <w:rPr>
          <w:sz w:val="24"/>
          <w:szCs w:val="24"/>
          <w:u w:val="single"/>
        </w:rPr>
        <w:t xml:space="preserve">  </w:t>
      </w:r>
      <w:r>
        <w:rPr>
          <w:sz w:val="24"/>
          <w:szCs w:val="24"/>
        </w:rPr>
        <w:t xml:space="preserve"> </w:t>
      </w:r>
      <w:r w:rsidR="002B03DD">
        <w:rPr>
          <w:sz w:val="24"/>
          <w:szCs w:val="24"/>
        </w:rPr>
        <w:t xml:space="preserve"> </w:t>
      </w:r>
      <w:r w:rsidR="000177F6">
        <w:rPr>
          <w:sz w:val="24"/>
          <w:szCs w:val="24"/>
        </w:rPr>
        <w:t>hour of</w:t>
      </w:r>
      <w:r w:rsidR="000177F6" w:rsidRPr="004B5B6F">
        <w:rPr>
          <w:sz w:val="24"/>
          <w:szCs w:val="24"/>
        </w:rPr>
        <w:t xml:space="preserve"> prep time for </w:t>
      </w:r>
      <w:r w:rsidR="000177F6">
        <w:rPr>
          <w:sz w:val="24"/>
          <w:szCs w:val="24"/>
        </w:rPr>
        <w:t xml:space="preserve">the </w:t>
      </w:r>
      <w:r w:rsidR="000177F6" w:rsidRPr="004B5B6F">
        <w:rPr>
          <w:sz w:val="24"/>
          <w:szCs w:val="24"/>
        </w:rPr>
        <w:t>feedback session</w:t>
      </w:r>
      <w:r w:rsidR="000177F6">
        <w:rPr>
          <w:sz w:val="24"/>
          <w:szCs w:val="24"/>
        </w:rPr>
        <w:t xml:space="preserve"> </w:t>
      </w:r>
    </w:p>
    <w:p w14:paraId="30199021" w14:textId="2D5123E4" w:rsidR="004B5B6F" w:rsidRPr="000177F6" w:rsidRDefault="004B5B6F" w:rsidP="00F0123F">
      <w:pPr>
        <w:pStyle w:val="ListParagraph"/>
        <w:numPr>
          <w:ilvl w:val="1"/>
          <w:numId w:val="1"/>
        </w:numPr>
        <w:spacing w:line="240" w:lineRule="auto"/>
        <w:rPr>
          <w:sz w:val="24"/>
          <w:szCs w:val="24"/>
        </w:rPr>
      </w:pPr>
      <w:r w:rsidRPr="004B5B6F">
        <w:rPr>
          <w:sz w:val="24"/>
          <w:szCs w:val="24"/>
          <w:u w:val="single"/>
        </w:rPr>
        <w:t xml:space="preserve">   </w:t>
      </w:r>
      <w:r w:rsidR="002B03DD">
        <w:rPr>
          <w:sz w:val="24"/>
          <w:szCs w:val="24"/>
          <w:u w:val="single"/>
        </w:rPr>
        <w:t>1</w:t>
      </w:r>
      <w:r w:rsidRPr="004B5B6F">
        <w:rPr>
          <w:sz w:val="24"/>
          <w:szCs w:val="24"/>
          <w:u w:val="single"/>
        </w:rPr>
        <w:t xml:space="preserve"> </w:t>
      </w:r>
      <w:r w:rsidR="001B17A6">
        <w:rPr>
          <w:sz w:val="24"/>
          <w:szCs w:val="24"/>
          <w:u w:val="single"/>
        </w:rPr>
        <w:t xml:space="preserve"> </w:t>
      </w:r>
      <w:r w:rsidR="00151F1B">
        <w:rPr>
          <w:sz w:val="24"/>
          <w:szCs w:val="24"/>
        </w:rPr>
        <w:t xml:space="preserve"> </w:t>
      </w:r>
      <w:r w:rsidR="002B03DD">
        <w:rPr>
          <w:sz w:val="24"/>
          <w:szCs w:val="24"/>
        </w:rPr>
        <w:t xml:space="preserve"> </w:t>
      </w:r>
      <w:r w:rsidR="000177F6">
        <w:rPr>
          <w:sz w:val="24"/>
          <w:szCs w:val="24"/>
        </w:rPr>
        <w:t>hour of</w:t>
      </w:r>
      <w:r w:rsidR="000177F6" w:rsidRPr="004B5B6F">
        <w:rPr>
          <w:sz w:val="24"/>
          <w:szCs w:val="24"/>
        </w:rPr>
        <w:t xml:space="preserve"> </w:t>
      </w:r>
      <w:r w:rsidR="000177F6">
        <w:rPr>
          <w:sz w:val="24"/>
          <w:szCs w:val="24"/>
        </w:rPr>
        <w:t>consultation with Mediator</w:t>
      </w:r>
    </w:p>
    <w:p w14:paraId="5FBB0280" w14:textId="2C8C4CBA" w:rsidR="004B5B6F" w:rsidRPr="004B5B6F" w:rsidRDefault="004B5B6F" w:rsidP="00F0123F">
      <w:pPr>
        <w:pStyle w:val="ListParagraph"/>
        <w:numPr>
          <w:ilvl w:val="1"/>
          <w:numId w:val="1"/>
        </w:numPr>
        <w:spacing w:line="240" w:lineRule="auto"/>
        <w:rPr>
          <w:sz w:val="24"/>
          <w:szCs w:val="24"/>
        </w:rPr>
      </w:pPr>
      <w:r w:rsidRPr="004B5B6F">
        <w:rPr>
          <w:sz w:val="24"/>
          <w:szCs w:val="24"/>
          <w:u w:val="single"/>
        </w:rPr>
        <w:t xml:space="preserve"> </w:t>
      </w:r>
      <w:r w:rsidR="001B17A6">
        <w:rPr>
          <w:sz w:val="24"/>
          <w:szCs w:val="24"/>
          <w:u w:val="single"/>
        </w:rPr>
        <w:t>1-3</w:t>
      </w:r>
      <w:r w:rsidRPr="004B5B6F">
        <w:rPr>
          <w:sz w:val="24"/>
          <w:szCs w:val="24"/>
          <w:u w:val="single"/>
        </w:rPr>
        <w:t xml:space="preserve"> </w:t>
      </w:r>
      <w:r w:rsidR="00A25248">
        <w:rPr>
          <w:sz w:val="24"/>
          <w:szCs w:val="24"/>
        </w:rPr>
        <w:t xml:space="preserve"> </w:t>
      </w:r>
      <w:r w:rsidR="002B03DD">
        <w:rPr>
          <w:sz w:val="24"/>
          <w:szCs w:val="24"/>
        </w:rPr>
        <w:t xml:space="preserve"> </w:t>
      </w:r>
      <w:r w:rsidRPr="004B5B6F">
        <w:rPr>
          <w:sz w:val="24"/>
          <w:szCs w:val="24"/>
        </w:rPr>
        <w:t xml:space="preserve">hours </w:t>
      </w:r>
      <w:r w:rsidR="001B17A6">
        <w:rPr>
          <w:sz w:val="24"/>
          <w:szCs w:val="24"/>
        </w:rPr>
        <w:t xml:space="preserve">in the </w:t>
      </w:r>
      <w:r w:rsidRPr="004B5B6F">
        <w:rPr>
          <w:sz w:val="24"/>
          <w:szCs w:val="24"/>
        </w:rPr>
        <w:t xml:space="preserve">joint feedback </w:t>
      </w:r>
      <w:r w:rsidR="002B03DD" w:rsidRPr="004B5B6F">
        <w:rPr>
          <w:sz w:val="24"/>
          <w:szCs w:val="24"/>
        </w:rPr>
        <w:t xml:space="preserve">session </w:t>
      </w:r>
      <w:r w:rsidRPr="004B5B6F">
        <w:rPr>
          <w:sz w:val="24"/>
          <w:szCs w:val="24"/>
        </w:rPr>
        <w:br/>
      </w:r>
    </w:p>
    <w:p w14:paraId="245BD167" w14:textId="6838E133" w:rsidR="00A25248" w:rsidRDefault="004B5B6F" w:rsidP="00F0123F">
      <w:pPr>
        <w:pStyle w:val="ListParagraph"/>
        <w:tabs>
          <w:tab w:val="left" w:pos="2114"/>
        </w:tabs>
        <w:rPr>
          <w:sz w:val="24"/>
          <w:szCs w:val="24"/>
        </w:rPr>
      </w:pPr>
      <w:r w:rsidRPr="004B5B6F">
        <w:rPr>
          <w:sz w:val="24"/>
          <w:szCs w:val="24"/>
        </w:rPr>
        <w:t xml:space="preserve"> </w:t>
      </w:r>
      <w:r w:rsidR="00F0123F">
        <w:rPr>
          <w:sz w:val="24"/>
          <w:szCs w:val="24"/>
        </w:rPr>
        <w:tab/>
      </w:r>
    </w:p>
    <w:p w14:paraId="69245404" w14:textId="77777777" w:rsidR="00F0123F" w:rsidRDefault="00F0123F" w:rsidP="00F0123F">
      <w:pPr>
        <w:pStyle w:val="ListParagraph"/>
        <w:tabs>
          <w:tab w:val="left" w:pos="2114"/>
        </w:tabs>
        <w:rPr>
          <w:sz w:val="24"/>
          <w:szCs w:val="24"/>
        </w:rPr>
      </w:pPr>
    </w:p>
    <w:p w14:paraId="60CDD2C5" w14:textId="77777777" w:rsidR="00F0123F" w:rsidRDefault="00F0123F" w:rsidP="004B5B6F">
      <w:pPr>
        <w:pStyle w:val="ListParagraph"/>
        <w:rPr>
          <w:sz w:val="24"/>
          <w:szCs w:val="24"/>
        </w:rPr>
      </w:pPr>
    </w:p>
    <w:p w14:paraId="717D1B48" w14:textId="77777777" w:rsidR="004B5B6F" w:rsidRPr="004B5B6F" w:rsidRDefault="001B17A6" w:rsidP="00F0123F">
      <w:pPr>
        <w:pStyle w:val="ListParagraph"/>
        <w:spacing w:line="240" w:lineRule="auto"/>
        <w:rPr>
          <w:sz w:val="24"/>
          <w:szCs w:val="24"/>
        </w:rPr>
      </w:pPr>
      <w:r>
        <w:rPr>
          <w:sz w:val="24"/>
          <w:szCs w:val="24"/>
        </w:rPr>
        <w:lastRenderedPageBreak/>
        <w:t>The parties sha</w:t>
      </w:r>
      <w:r w:rsidR="004B5B6F" w:rsidRPr="004B5B6F">
        <w:rPr>
          <w:sz w:val="24"/>
          <w:szCs w:val="24"/>
        </w:rPr>
        <w:t xml:space="preserve">ll be responsible for the </w:t>
      </w:r>
      <w:r>
        <w:rPr>
          <w:sz w:val="24"/>
          <w:szCs w:val="24"/>
        </w:rPr>
        <w:t xml:space="preserve">initial </w:t>
      </w:r>
      <w:r w:rsidR="004B5B6F" w:rsidRPr="004B5B6F">
        <w:rPr>
          <w:sz w:val="24"/>
          <w:szCs w:val="24"/>
        </w:rPr>
        <w:t>deposit as follows:</w:t>
      </w:r>
      <w:r w:rsidR="004B5B6F" w:rsidRPr="004B5B6F">
        <w:rPr>
          <w:sz w:val="24"/>
          <w:szCs w:val="24"/>
        </w:rPr>
        <w:br/>
      </w:r>
    </w:p>
    <w:p w14:paraId="678C8234" w14:textId="77777777" w:rsidR="004B5B6F" w:rsidRPr="004B5B6F" w:rsidRDefault="004B5B6F" w:rsidP="00F0123F">
      <w:pPr>
        <w:pStyle w:val="ListParagraph"/>
        <w:spacing w:line="240" w:lineRule="auto"/>
        <w:rPr>
          <w:sz w:val="24"/>
          <w:szCs w:val="24"/>
        </w:rPr>
      </w:pPr>
      <w:r w:rsidRPr="004B5B6F">
        <w:rPr>
          <w:sz w:val="24"/>
          <w:szCs w:val="24"/>
        </w:rPr>
        <w:tab/>
      </w:r>
      <w:r w:rsidRPr="004B5B6F">
        <w:rPr>
          <w:sz w:val="24"/>
          <w:szCs w:val="24"/>
          <w:u w:val="single"/>
        </w:rPr>
        <w:tab/>
      </w:r>
      <w:r w:rsidRPr="004B5B6F">
        <w:rPr>
          <w:sz w:val="24"/>
          <w:szCs w:val="24"/>
          <w:u w:val="single"/>
        </w:rPr>
        <w:tab/>
      </w:r>
      <w:r w:rsidRPr="004B5B6F">
        <w:rPr>
          <w:sz w:val="24"/>
          <w:szCs w:val="24"/>
          <w:u w:val="single"/>
        </w:rPr>
        <w:tab/>
      </w:r>
      <w:r w:rsidRPr="004B5B6F">
        <w:rPr>
          <w:sz w:val="24"/>
          <w:szCs w:val="24"/>
          <w:u w:val="single"/>
        </w:rPr>
        <w:tab/>
      </w:r>
      <w:r w:rsidR="006A23FB">
        <w:rPr>
          <w:sz w:val="24"/>
          <w:szCs w:val="24"/>
        </w:rPr>
        <w:t xml:space="preserve"> (P</w:t>
      </w:r>
      <w:r w:rsidRPr="004B5B6F">
        <w:rPr>
          <w:sz w:val="24"/>
          <w:szCs w:val="24"/>
        </w:rPr>
        <w:t>arty)</w:t>
      </w:r>
      <w:r w:rsidRPr="004B5B6F">
        <w:rPr>
          <w:sz w:val="24"/>
          <w:szCs w:val="24"/>
        </w:rPr>
        <w:tab/>
      </w:r>
      <w:r w:rsidRPr="004B5B6F">
        <w:rPr>
          <w:sz w:val="24"/>
          <w:szCs w:val="24"/>
        </w:rPr>
        <w:tab/>
      </w:r>
      <w:r w:rsidRPr="004B5B6F">
        <w:rPr>
          <w:sz w:val="24"/>
          <w:szCs w:val="24"/>
          <w:u w:val="single"/>
        </w:rPr>
        <w:tab/>
      </w:r>
      <w:r w:rsidRPr="004B5B6F">
        <w:rPr>
          <w:sz w:val="24"/>
          <w:szCs w:val="24"/>
          <w:u w:val="single"/>
        </w:rPr>
        <w:tab/>
      </w:r>
      <w:r w:rsidRPr="004B5B6F">
        <w:rPr>
          <w:sz w:val="24"/>
          <w:szCs w:val="24"/>
        </w:rPr>
        <w:t>%</w:t>
      </w:r>
      <w:r w:rsidRPr="004B5B6F">
        <w:rPr>
          <w:sz w:val="24"/>
          <w:szCs w:val="24"/>
        </w:rPr>
        <w:br/>
      </w:r>
      <w:r w:rsidRPr="004B5B6F">
        <w:rPr>
          <w:sz w:val="24"/>
          <w:szCs w:val="24"/>
        </w:rPr>
        <w:tab/>
      </w:r>
      <w:r w:rsidRPr="004B5B6F">
        <w:rPr>
          <w:sz w:val="24"/>
          <w:szCs w:val="24"/>
        </w:rPr>
        <w:tab/>
      </w:r>
    </w:p>
    <w:p w14:paraId="146BF835" w14:textId="77777777" w:rsidR="001B17A6" w:rsidRDefault="004B5B6F" w:rsidP="00F0123F">
      <w:pPr>
        <w:pStyle w:val="ListParagraph"/>
        <w:spacing w:line="240" w:lineRule="auto"/>
        <w:rPr>
          <w:sz w:val="24"/>
          <w:szCs w:val="24"/>
        </w:rPr>
      </w:pPr>
      <w:r w:rsidRPr="004B5B6F">
        <w:rPr>
          <w:sz w:val="24"/>
          <w:szCs w:val="24"/>
        </w:rPr>
        <w:tab/>
      </w:r>
      <w:r w:rsidRPr="004B5B6F">
        <w:rPr>
          <w:sz w:val="24"/>
          <w:szCs w:val="24"/>
          <w:u w:val="single"/>
        </w:rPr>
        <w:tab/>
      </w:r>
      <w:r w:rsidRPr="004B5B6F">
        <w:rPr>
          <w:sz w:val="24"/>
          <w:szCs w:val="24"/>
          <w:u w:val="single"/>
        </w:rPr>
        <w:tab/>
      </w:r>
      <w:r w:rsidRPr="004B5B6F">
        <w:rPr>
          <w:sz w:val="24"/>
          <w:szCs w:val="24"/>
          <w:u w:val="single"/>
        </w:rPr>
        <w:tab/>
      </w:r>
      <w:r w:rsidRPr="004B5B6F">
        <w:rPr>
          <w:sz w:val="24"/>
          <w:szCs w:val="24"/>
          <w:u w:val="single"/>
        </w:rPr>
        <w:tab/>
      </w:r>
      <w:r w:rsidR="006A23FB">
        <w:rPr>
          <w:sz w:val="24"/>
          <w:szCs w:val="24"/>
        </w:rPr>
        <w:t xml:space="preserve"> (P</w:t>
      </w:r>
      <w:r w:rsidRPr="004B5B6F">
        <w:rPr>
          <w:sz w:val="24"/>
          <w:szCs w:val="24"/>
        </w:rPr>
        <w:t>arty)</w:t>
      </w:r>
      <w:r w:rsidRPr="004B5B6F">
        <w:rPr>
          <w:sz w:val="24"/>
          <w:szCs w:val="24"/>
        </w:rPr>
        <w:tab/>
      </w:r>
      <w:r w:rsidRPr="004B5B6F">
        <w:rPr>
          <w:sz w:val="24"/>
          <w:szCs w:val="24"/>
        </w:rPr>
        <w:tab/>
      </w:r>
      <w:r w:rsidRPr="004B5B6F">
        <w:rPr>
          <w:sz w:val="24"/>
          <w:szCs w:val="24"/>
          <w:u w:val="single"/>
        </w:rPr>
        <w:tab/>
      </w:r>
      <w:r w:rsidRPr="004B5B6F">
        <w:rPr>
          <w:sz w:val="24"/>
          <w:szCs w:val="24"/>
          <w:u w:val="single"/>
        </w:rPr>
        <w:tab/>
      </w:r>
      <w:r w:rsidRPr="004B5B6F">
        <w:rPr>
          <w:sz w:val="24"/>
          <w:szCs w:val="24"/>
        </w:rPr>
        <w:t>%</w:t>
      </w:r>
    </w:p>
    <w:p w14:paraId="0D1DD1A3" w14:textId="77777777" w:rsidR="001B17A6" w:rsidRPr="004B5B6F" w:rsidRDefault="001B17A6" w:rsidP="00F0123F">
      <w:pPr>
        <w:spacing w:line="240" w:lineRule="auto"/>
        <w:ind w:left="720"/>
        <w:rPr>
          <w:sz w:val="24"/>
          <w:szCs w:val="24"/>
        </w:rPr>
      </w:pPr>
      <w:r w:rsidRPr="004B5B6F">
        <w:rPr>
          <w:sz w:val="24"/>
          <w:szCs w:val="24"/>
        </w:rPr>
        <w:t>In the event addit</w:t>
      </w:r>
      <w:r>
        <w:rPr>
          <w:sz w:val="24"/>
          <w:szCs w:val="24"/>
        </w:rPr>
        <w:t>ional fees are required, the parties</w:t>
      </w:r>
      <w:r w:rsidRPr="004B5B6F">
        <w:rPr>
          <w:sz w:val="24"/>
          <w:szCs w:val="24"/>
        </w:rPr>
        <w:t xml:space="preserve"> shall be responsible for payment as follows:</w:t>
      </w:r>
    </w:p>
    <w:p w14:paraId="4C001F86" w14:textId="77777777" w:rsidR="001B17A6" w:rsidRPr="004B5B6F" w:rsidRDefault="001B17A6" w:rsidP="00F0123F">
      <w:pPr>
        <w:pStyle w:val="ListParagraph"/>
        <w:spacing w:line="240" w:lineRule="auto"/>
        <w:rPr>
          <w:sz w:val="24"/>
          <w:szCs w:val="24"/>
        </w:rPr>
      </w:pPr>
      <w:r w:rsidRPr="004B5B6F">
        <w:rPr>
          <w:sz w:val="24"/>
          <w:szCs w:val="24"/>
        </w:rPr>
        <w:tab/>
      </w:r>
      <w:r w:rsidRPr="004B5B6F">
        <w:rPr>
          <w:sz w:val="24"/>
          <w:szCs w:val="24"/>
          <w:u w:val="single"/>
        </w:rPr>
        <w:tab/>
      </w:r>
      <w:r w:rsidRPr="004B5B6F">
        <w:rPr>
          <w:sz w:val="24"/>
          <w:szCs w:val="24"/>
          <w:u w:val="single"/>
        </w:rPr>
        <w:tab/>
      </w:r>
      <w:r w:rsidRPr="004B5B6F">
        <w:rPr>
          <w:sz w:val="24"/>
          <w:szCs w:val="24"/>
          <w:u w:val="single"/>
        </w:rPr>
        <w:tab/>
      </w:r>
      <w:r w:rsidRPr="004B5B6F">
        <w:rPr>
          <w:sz w:val="24"/>
          <w:szCs w:val="24"/>
          <w:u w:val="single"/>
        </w:rPr>
        <w:tab/>
      </w:r>
      <w:r w:rsidR="006A23FB">
        <w:rPr>
          <w:sz w:val="24"/>
          <w:szCs w:val="24"/>
        </w:rPr>
        <w:t xml:space="preserve"> (P</w:t>
      </w:r>
      <w:r w:rsidRPr="004B5B6F">
        <w:rPr>
          <w:sz w:val="24"/>
          <w:szCs w:val="24"/>
        </w:rPr>
        <w:t>arty)</w:t>
      </w:r>
      <w:r w:rsidRPr="004B5B6F">
        <w:rPr>
          <w:sz w:val="24"/>
          <w:szCs w:val="24"/>
        </w:rPr>
        <w:tab/>
      </w:r>
      <w:r w:rsidRPr="004B5B6F">
        <w:rPr>
          <w:sz w:val="24"/>
          <w:szCs w:val="24"/>
        </w:rPr>
        <w:tab/>
      </w:r>
      <w:r w:rsidRPr="004B5B6F">
        <w:rPr>
          <w:sz w:val="24"/>
          <w:szCs w:val="24"/>
          <w:u w:val="single"/>
        </w:rPr>
        <w:tab/>
      </w:r>
      <w:r w:rsidRPr="004B5B6F">
        <w:rPr>
          <w:sz w:val="24"/>
          <w:szCs w:val="24"/>
          <w:u w:val="single"/>
        </w:rPr>
        <w:tab/>
      </w:r>
      <w:r w:rsidRPr="004B5B6F">
        <w:rPr>
          <w:sz w:val="24"/>
          <w:szCs w:val="24"/>
        </w:rPr>
        <w:t>%</w:t>
      </w:r>
    </w:p>
    <w:p w14:paraId="3BC63232" w14:textId="77777777" w:rsidR="001B17A6" w:rsidRPr="004B5B6F" w:rsidRDefault="001B17A6" w:rsidP="00F0123F">
      <w:pPr>
        <w:pStyle w:val="ListParagraph"/>
        <w:spacing w:line="240" w:lineRule="auto"/>
        <w:rPr>
          <w:sz w:val="24"/>
          <w:szCs w:val="24"/>
        </w:rPr>
      </w:pPr>
    </w:p>
    <w:p w14:paraId="3D806BD3" w14:textId="77777777" w:rsidR="001B17A6" w:rsidRPr="004B5B6F" w:rsidRDefault="001B17A6" w:rsidP="00F0123F">
      <w:pPr>
        <w:pStyle w:val="ListParagraph"/>
        <w:spacing w:line="240" w:lineRule="auto"/>
        <w:rPr>
          <w:sz w:val="24"/>
          <w:szCs w:val="24"/>
        </w:rPr>
      </w:pPr>
      <w:r w:rsidRPr="004B5B6F">
        <w:rPr>
          <w:sz w:val="24"/>
          <w:szCs w:val="24"/>
        </w:rPr>
        <w:tab/>
      </w:r>
      <w:r w:rsidRPr="004B5B6F">
        <w:rPr>
          <w:sz w:val="24"/>
          <w:szCs w:val="24"/>
          <w:u w:val="single"/>
        </w:rPr>
        <w:tab/>
      </w:r>
      <w:r w:rsidRPr="004B5B6F">
        <w:rPr>
          <w:sz w:val="24"/>
          <w:szCs w:val="24"/>
          <w:u w:val="single"/>
        </w:rPr>
        <w:tab/>
      </w:r>
      <w:r w:rsidRPr="004B5B6F">
        <w:rPr>
          <w:sz w:val="24"/>
          <w:szCs w:val="24"/>
          <w:u w:val="single"/>
        </w:rPr>
        <w:tab/>
      </w:r>
      <w:r w:rsidRPr="004B5B6F">
        <w:rPr>
          <w:sz w:val="24"/>
          <w:szCs w:val="24"/>
          <w:u w:val="single"/>
        </w:rPr>
        <w:tab/>
      </w:r>
      <w:r w:rsidR="006A23FB">
        <w:rPr>
          <w:sz w:val="24"/>
          <w:szCs w:val="24"/>
        </w:rPr>
        <w:t xml:space="preserve"> (P</w:t>
      </w:r>
      <w:r w:rsidRPr="004B5B6F">
        <w:rPr>
          <w:sz w:val="24"/>
          <w:szCs w:val="24"/>
        </w:rPr>
        <w:t>arty)</w:t>
      </w:r>
      <w:r w:rsidRPr="004B5B6F">
        <w:rPr>
          <w:sz w:val="24"/>
          <w:szCs w:val="24"/>
        </w:rPr>
        <w:tab/>
      </w:r>
      <w:r w:rsidRPr="004B5B6F">
        <w:rPr>
          <w:sz w:val="24"/>
          <w:szCs w:val="24"/>
        </w:rPr>
        <w:tab/>
      </w:r>
      <w:r w:rsidRPr="004B5B6F">
        <w:rPr>
          <w:sz w:val="24"/>
          <w:szCs w:val="24"/>
          <w:u w:val="single"/>
        </w:rPr>
        <w:tab/>
      </w:r>
      <w:r w:rsidRPr="004B5B6F">
        <w:rPr>
          <w:sz w:val="24"/>
          <w:szCs w:val="24"/>
          <w:u w:val="single"/>
        </w:rPr>
        <w:tab/>
      </w:r>
      <w:r w:rsidRPr="004B5B6F">
        <w:rPr>
          <w:sz w:val="24"/>
          <w:szCs w:val="24"/>
        </w:rPr>
        <w:t>%</w:t>
      </w:r>
    </w:p>
    <w:p w14:paraId="02B55852" w14:textId="77777777" w:rsidR="004B5B6F" w:rsidRPr="004B5B6F" w:rsidRDefault="004B5B6F" w:rsidP="004B5B6F">
      <w:pPr>
        <w:pStyle w:val="ListParagraph"/>
        <w:rPr>
          <w:sz w:val="24"/>
          <w:szCs w:val="24"/>
        </w:rPr>
      </w:pPr>
      <w:r w:rsidRPr="004B5B6F">
        <w:rPr>
          <w:sz w:val="24"/>
          <w:szCs w:val="24"/>
        </w:rPr>
        <w:br/>
      </w:r>
    </w:p>
    <w:p w14:paraId="0209ED07" w14:textId="77777777" w:rsidR="004B5B6F" w:rsidRDefault="004B5B6F" w:rsidP="00F0123F">
      <w:pPr>
        <w:pStyle w:val="ListParagraph"/>
        <w:spacing w:line="240" w:lineRule="auto"/>
        <w:rPr>
          <w:sz w:val="24"/>
          <w:szCs w:val="24"/>
        </w:rPr>
      </w:pPr>
      <w:r w:rsidRPr="004B5B6F">
        <w:rPr>
          <w:sz w:val="24"/>
          <w:szCs w:val="24"/>
        </w:rPr>
        <w:t>An</w:t>
      </w:r>
      <w:r w:rsidR="001B17A6">
        <w:rPr>
          <w:sz w:val="24"/>
          <w:szCs w:val="24"/>
        </w:rPr>
        <w:t>y unused portion of the deposit will be returned to the parties</w:t>
      </w:r>
      <w:r w:rsidR="001B17A6" w:rsidRPr="001B17A6">
        <w:rPr>
          <w:sz w:val="24"/>
          <w:szCs w:val="24"/>
        </w:rPr>
        <w:t xml:space="preserve"> </w:t>
      </w:r>
      <w:r w:rsidR="001B17A6" w:rsidRPr="004B5B6F">
        <w:rPr>
          <w:sz w:val="24"/>
          <w:szCs w:val="24"/>
        </w:rPr>
        <w:t>at the conclusion of the</w:t>
      </w:r>
      <w:r w:rsidR="001B17A6">
        <w:rPr>
          <w:sz w:val="24"/>
          <w:szCs w:val="24"/>
        </w:rPr>
        <w:t xml:space="preserve"> process</w:t>
      </w:r>
      <w:r w:rsidRPr="004B5B6F">
        <w:rPr>
          <w:sz w:val="24"/>
          <w:szCs w:val="24"/>
        </w:rPr>
        <w:t>.</w:t>
      </w:r>
    </w:p>
    <w:p w14:paraId="51D6D19A" w14:textId="77777777" w:rsidR="001B17A6" w:rsidRPr="004B5B6F" w:rsidRDefault="001B17A6" w:rsidP="004B5B6F">
      <w:pPr>
        <w:pStyle w:val="ListParagraph"/>
        <w:rPr>
          <w:sz w:val="24"/>
          <w:szCs w:val="24"/>
        </w:rPr>
      </w:pPr>
    </w:p>
    <w:p w14:paraId="3933EA4A" w14:textId="38DCC0FB" w:rsidR="004B5B6F" w:rsidRPr="004B5B6F" w:rsidRDefault="004B5B6F" w:rsidP="00F0123F">
      <w:pPr>
        <w:pStyle w:val="ListParagraph"/>
        <w:numPr>
          <w:ilvl w:val="0"/>
          <w:numId w:val="1"/>
        </w:numPr>
        <w:spacing w:line="240" w:lineRule="auto"/>
        <w:rPr>
          <w:b/>
          <w:sz w:val="24"/>
          <w:szCs w:val="24"/>
        </w:rPr>
      </w:pPr>
      <w:r w:rsidRPr="004B5B6F">
        <w:rPr>
          <w:b/>
          <w:sz w:val="24"/>
          <w:szCs w:val="24"/>
          <w:u w:val="single"/>
        </w:rPr>
        <w:t>Cancellation:</w:t>
      </w:r>
      <w:r w:rsidRPr="004B5B6F">
        <w:rPr>
          <w:sz w:val="24"/>
          <w:szCs w:val="24"/>
        </w:rPr>
        <w:t xml:space="preserve">  Appointments cancelled or missed </w:t>
      </w:r>
      <w:r w:rsidR="00A26BAE" w:rsidRPr="00A26BAE">
        <w:rPr>
          <w:sz w:val="24"/>
          <w:szCs w:val="24"/>
        </w:rPr>
        <w:t>with less than one full business day notice, will be charged the full amount of the scheduled time for the appointment.</w:t>
      </w:r>
      <w:r w:rsidR="00A26BAE">
        <w:rPr>
          <w:sz w:val="24"/>
          <w:szCs w:val="24"/>
        </w:rPr>
        <w:t xml:space="preserve">  A</w:t>
      </w:r>
      <w:r w:rsidR="00A26BAE" w:rsidRPr="00A26BAE">
        <w:rPr>
          <w:sz w:val="24"/>
          <w:szCs w:val="24"/>
        </w:rPr>
        <w:t>ppointment</w:t>
      </w:r>
      <w:r w:rsidR="00A26BAE">
        <w:rPr>
          <w:sz w:val="24"/>
          <w:szCs w:val="24"/>
        </w:rPr>
        <w:t>s cancelled</w:t>
      </w:r>
      <w:r w:rsidR="00A26BAE" w:rsidRPr="00A26BAE">
        <w:rPr>
          <w:sz w:val="24"/>
          <w:szCs w:val="24"/>
        </w:rPr>
        <w:t xml:space="preserve"> with more than one but less than two full business days’ notice, will be charged half of the scheduled time for the appointment.  </w:t>
      </w:r>
      <w:r w:rsidR="00A26BAE">
        <w:rPr>
          <w:sz w:val="24"/>
          <w:szCs w:val="24"/>
        </w:rPr>
        <w:t>T</w:t>
      </w:r>
      <w:r w:rsidR="00A26BAE" w:rsidRPr="00A26BAE">
        <w:rPr>
          <w:sz w:val="24"/>
          <w:szCs w:val="24"/>
        </w:rPr>
        <w:t xml:space="preserve">here is no charge or cancellation fee for appointments that are cancelled with more than two full business days’ notice.  </w:t>
      </w:r>
    </w:p>
    <w:p w14:paraId="17AFF9EB" w14:textId="7CBBA5B4" w:rsidR="004B5B6F" w:rsidRPr="004B5B6F" w:rsidRDefault="004B5B6F" w:rsidP="004B5B6F">
      <w:pPr>
        <w:pStyle w:val="ListParagraph"/>
        <w:rPr>
          <w:b/>
          <w:sz w:val="24"/>
          <w:szCs w:val="24"/>
        </w:rPr>
      </w:pPr>
    </w:p>
    <w:p w14:paraId="55136876" w14:textId="31B80C46" w:rsidR="004B5B6F" w:rsidRPr="004B5B6F" w:rsidRDefault="004B5B6F" w:rsidP="00F0123F">
      <w:pPr>
        <w:pStyle w:val="ListParagraph"/>
        <w:numPr>
          <w:ilvl w:val="0"/>
          <w:numId w:val="1"/>
        </w:numPr>
        <w:spacing w:line="240" w:lineRule="auto"/>
        <w:rPr>
          <w:b/>
          <w:sz w:val="24"/>
          <w:szCs w:val="24"/>
        </w:rPr>
      </w:pPr>
      <w:r w:rsidRPr="004B5B6F">
        <w:rPr>
          <w:b/>
          <w:sz w:val="24"/>
          <w:szCs w:val="24"/>
          <w:u w:val="single"/>
        </w:rPr>
        <w:t>Termination:</w:t>
      </w:r>
      <w:r w:rsidRPr="004B5B6F">
        <w:rPr>
          <w:sz w:val="24"/>
          <w:szCs w:val="24"/>
        </w:rPr>
        <w:t xml:space="preserve">  Either party, the </w:t>
      </w:r>
      <w:r w:rsidR="001B17A6">
        <w:rPr>
          <w:sz w:val="24"/>
          <w:szCs w:val="24"/>
        </w:rPr>
        <w:t xml:space="preserve">Child Consultant, or the </w:t>
      </w:r>
      <w:r w:rsidRPr="004B5B6F">
        <w:rPr>
          <w:sz w:val="24"/>
          <w:szCs w:val="24"/>
        </w:rPr>
        <w:t>Mediator</w:t>
      </w:r>
      <w:r w:rsidR="00A25248">
        <w:rPr>
          <w:sz w:val="24"/>
          <w:szCs w:val="24"/>
        </w:rPr>
        <w:t>,</w:t>
      </w:r>
      <w:r w:rsidRPr="004B5B6F">
        <w:rPr>
          <w:sz w:val="24"/>
          <w:szCs w:val="24"/>
        </w:rPr>
        <w:t xml:space="preserve"> may terminate the Child Inclusive Mediation at any time, </w:t>
      </w:r>
      <w:r w:rsidR="007235C8">
        <w:rPr>
          <w:sz w:val="24"/>
          <w:szCs w:val="24"/>
        </w:rPr>
        <w:t xml:space="preserve">either </w:t>
      </w:r>
      <w:r w:rsidRPr="004B5B6F">
        <w:rPr>
          <w:sz w:val="24"/>
          <w:szCs w:val="24"/>
        </w:rPr>
        <w:t>verbally or in writing</w:t>
      </w:r>
      <w:r w:rsidR="00F0123F">
        <w:rPr>
          <w:sz w:val="24"/>
          <w:szCs w:val="24"/>
        </w:rPr>
        <w:t>.</w:t>
      </w:r>
      <w:r w:rsidRPr="004B5B6F">
        <w:rPr>
          <w:sz w:val="24"/>
          <w:szCs w:val="24"/>
        </w:rPr>
        <w:t xml:space="preserve"> </w:t>
      </w:r>
    </w:p>
    <w:p w14:paraId="649B6AA1" w14:textId="77777777" w:rsidR="004B5B6F" w:rsidRDefault="004B5B6F" w:rsidP="004B5B6F">
      <w:pPr>
        <w:pStyle w:val="ListParagraph"/>
        <w:rPr>
          <w:b/>
          <w:sz w:val="24"/>
          <w:szCs w:val="24"/>
        </w:rPr>
      </w:pPr>
    </w:p>
    <w:p w14:paraId="45D0E725" w14:textId="77777777" w:rsidR="00F0123F" w:rsidRDefault="00F0123F" w:rsidP="004B5B6F">
      <w:pPr>
        <w:pStyle w:val="ListParagraph"/>
        <w:rPr>
          <w:b/>
          <w:sz w:val="24"/>
          <w:szCs w:val="24"/>
        </w:rPr>
      </w:pPr>
    </w:p>
    <w:p w14:paraId="7A4060E9" w14:textId="77777777" w:rsidR="00F0123F" w:rsidRDefault="00F0123F" w:rsidP="004B5B6F">
      <w:pPr>
        <w:pStyle w:val="ListParagraph"/>
        <w:rPr>
          <w:b/>
          <w:sz w:val="24"/>
          <w:szCs w:val="24"/>
        </w:rPr>
      </w:pPr>
    </w:p>
    <w:p w14:paraId="12D2CF1F" w14:textId="77777777" w:rsidR="00F0123F" w:rsidRDefault="00F0123F" w:rsidP="004B5B6F">
      <w:pPr>
        <w:pStyle w:val="ListParagraph"/>
        <w:rPr>
          <w:b/>
          <w:sz w:val="24"/>
          <w:szCs w:val="24"/>
        </w:rPr>
      </w:pPr>
    </w:p>
    <w:p w14:paraId="3C609122" w14:textId="77777777" w:rsidR="00F0123F" w:rsidRDefault="00F0123F" w:rsidP="004B5B6F">
      <w:pPr>
        <w:pStyle w:val="ListParagraph"/>
        <w:rPr>
          <w:b/>
          <w:sz w:val="24"/>
          <w:szCs w:val="24"/>
        </w:rPr>
      </w:pPr>
    </w:p>
    <w:p w14:paraId="5FAC9A05" w14:textId="77777777" w:rsidR="00F0123F" w:rsidRDefault="00F0123F" w:rsidP="004B5B6F">
      <w:pPr>
        <w:pStyle w:val="ListParagraph"/>
        <w:rPr>
          <w:b/>
          <w:sz w:val="24"/>
          <w:szCs w:val="24"/>
        </w:rPr>
      </w:pPr>
    </w:p>
    <w:p w14:paraId="7B9D9565" w14:textId="77777777" w:rsidR="00F0123F" w:rsidRDefault="00F0123F" w:rsidP="004B5B6F">
      <w:pPr>
        <w:pStyle w:val="ListParagraph"/>
        <w:rPr>
          <w:b/>
          <w:sz w:val="24"/>
          <w:szCs w:val="24"/>
        </w:rPr>
      </w:pPr>
    </w:p>
    <w:p w14:paraId="67792CE3" w14:textId="77777777" w:rsidR="00F0123F" w:rsidRDefault="00F0123F" w:rsidP="004B5B6F">
      <w:pPr>
        <w:pStyle w:val="ListParagraph"/>
        <w:rPr>
          <w:b/>
          <w:sz w:val="24"/>
          <w:szCs w:val="24"/>
        </w:rPr>
      </w:pPr>
    </w:p>
    <w:p w14:paraId="2EBC0191" w14:textId="77777777" w:rsidR="00F0123F" w:rsidRDefault="00F0123F" w:rsidP="004B5B6F">
      <w:pPr>
        <w:pStyle w:val="ListParagraph"/>
        <w:rPr>
          <w:b/>
          <w:sz w:val="24"/>
          <w:szCs w:val="24"/>
        </w:rPr>
      </w:pPr>
    </w:p>
    <w:p w14:paraId="395694AE" w14:textId="77777777" w:rsidR="00A25248" w:rsidRDefault="00A25248" w:rsidP="004B5B6F">
      <w:pPr>
        <w:pStyle w:val="ListParagraph"/>
        <w:rPr>
          <w:b/>
          <w:sz w:val="24"/>
          <w:szCs w:val="24"/>
        </w:rPr>
      </w:pPr>
    </w:p>
    <w:p w14:paraId="4992AA28" w14:textId="77777777" w:rsidR="00A25248" w:rsidRDefault="00A25248" w:rsidP="004B5B6F">
      <w:pPr>
        <w:pStyle w:val="ListParagraph"/>
        <w:rPr>
          <w:b/>
          <w:sz w:val="24"/>
          <w:szCs w:val="24"/>
        </w:rPr>
      </w:pPr>
    </w:p>
    <w:p w14:paraId="1A969D4C" w14:textId="77777777" w:rsidR="00A25248" w:rsidRDefault="00A25248" w:rsidP="004B5B6F">
      <w:pPr>
        <w:pStyle w:val="ListParagraph"/>
        <w:rPr>
          <w:b/>
          <w:sz w:val="24"/>
          <w:szCs w:val="24"/>
        </w:rPr>
      </w:pPr>
    </w:p>
    <w:p w14:paraId="1F1D1B24" w14:textId="77777777" w:rsidR="00A25248" w:rsidRDefault="00A25248" w:rsidP="004B5B6F">
      <w:pPr>
        <w:pStyle w:val="ListParagraph"/>
        <w:rPr>
          <w:b/>
          <w:sz w:val="24"/>
          <w:szCs w:val="24"/>
        </w:rPr>
      </w:pPr>
    </w:p>
    <w:p w14:paraId="3AA70633" w14:textId="77777777" w:rsidR="00A25248" w:rsidRDefault="00A25248" w:rsidP="004B5B6F">
      <w:pPr>
        <w:pStyle w:val="ListParagraph"/>
        <w:rPr>
          <w:b/>
          <w:sz w:val="24"/>
          <w:szCs w:val="24"/>
        </w:rPr>
      </w:pPr>
    </w:p>
    <w:p w14:paraId="34A5AF5D" w14:textId="77777777" w:rsidR="004B5B6F" w:rsidRPr="004B5B6F" w:rsidRDefault="004B5B6F" w:rsidP="004B5B6F">
      <w:pPr>
        <w:rPr>
          <w:b/>
          <w:sz w:val="24"/>
          <w:szCs w:val="24"/>
        </w:rPr>
      </w:pPr>
    </w:p>
    <w:p w14:paraId="53455EA5" w14:textId="77777777" w:rsidR="004B5B6F" w:rsidRPr="004B5B6F" w:rsidRDefault="004B5B6F" w:rsidP="00F0123F">
      <w:pPr>
        <w:pStyle w:val="ListParagraph"/>
        <w:spacing w:line="240" w:lineRule="auto"/>
        <w:jc w:val="center"/>
        <w:rPr>
          <w:b/>
          <w:sz w:val="24"/>
          <w:szCs w:val="24"/>
        </w:rPr>
      </w:pPr>
      <w:r w:rsidRPr="004B5B6F">
        <w:rPr>
          <w:b/>
          <w:sz w:val="24"/>
          <w:szCs w:val="24"/>
        </w:rPr>
        <w:lastRenderedPageBreak/>
        <w:t>WE HAVE READ T</w:t>
      </w:r>
      <w:r w:rsidR="00A21B76">
        <w:rPr>
          <w:b/>
          <w:sz w:val="24"/>
          <w:szCs w:val="24"/>
        </w:rPr>
        <w:t>HIS DOCUMENT AND WE AGREE TO AL</w:t>
      </w:r>
      <w:r w:rsidRPr="004B5B6F">
        <w:rPr>
          <w:b/>
          <w:sz w:val="24"/>
          <w:szCs w:val="24"/>
        </w:rPr>
        <w:t>L</w:t>
      </w:r>
      <w:r w:rsidR="00A21B76">
        <w:rPr>
          <w:b/>
          <w:sz w:val="24"/>
          <w:szCs w:val="24"/>
        </w:rPr>
        <w:t xml:space="preserve"> </w:t>
      </w:r>
      <w:r w:rsidRPr="004B5B6F">
        <w:rPr>
          <w:b/>
          <w:sz w:val="24"/>
          <w:szCs w:val="24"/>
        </w:rPr>
        <w:t>TERMS</w:t>
      </w:r>
    </w:p>
    <w:p w14:paraId="274CD44F" w14:textId="77777777" w:rsidR="004B5B6F" w:rsidRDefault="004B5B6F" w:rsidP="00F0123F">
      <w:pPr>
        <w:pStyle w:val="ListParagraph"/>
        <w:spacing w:line="240" w:lineRule="auto"/>
        <w:jc w:val="center"/>
        <w:rPr>
          <w:b/>
          <w:sz w:val="24"/>
          <w:szCs w:val="24"/>
        </w:rPr>
      </w:pPr>
      <w:r w:rsidRPr="004B5B6F">
        <w:rPr>
          <w:b/>
          <w:sz w:val="24"/>
          <w:szCs w:val="24"/>
        </w:rPr>
        <w:t>AND CONDITIONS OF THIS AGREEMENT TO PARTICIPATE IN CHILD INCLUSIVE MEDIATION</w:t>
      </w:r>
    </w:p>
    <w:p w14:paraId="4979918C" w14:textId="77777777" w:rsidR="004B5B6F" w:rsidRPr="004B5B6F" w:rsidRDefault="004B5B6F" w:rsidP="004B5B6F">
      <w:pPr>
        <w:pStyle w:val="ListParagraph"/>
        <w:jc w:val="center"/>
        <w:rPr>
          <w:b/>
          <w:sz w:val="24"/>
          <w:szCs w:val="24"/>
        </w:rPr>
      </w:pPr>
    </w:p>
    <w:p w14:paraId="57D18033" w14:textId="6E3F121C" w:rsidR="004B5B6F" w:rsidRPr="004B5B6F" w:rsidRDefault="004B5B6F" w:rsidP="004B5B6F">
      <w:pPr>
        <w:rPr>
          <w:sz w:val="24"/>
          <w:szCs w:val="24"/>
        </w:rPr>
      </w:pPr>
      <w:r w:rsidRPr="004B5B6F">
        <w:rPr>
          <w:sz w:val="24"/>
          <w:szCs w:val="24"/>
          <w:u w:val="single"/>
        </w:rPr>
        <w:tab/>
      </w:r>
      <w:r w:rsidRPr="004B5B6F">
        <w:rPr>
          <w:sz w:val="24"/>
          <w:szCs w:val="24"/>
          <w:u w:val="single"/>
        </w:rPr>
        <w:tab/>
      </w:r>
      <w:r w:rsidRPr="004B5B6F">
        <w:rPr>
          <w:sz w:val="24"/>
          <w:szCs w:val="24"/>
          <w:u w:val="single"/>
        </w:rPr>
        <w:tab/>
      </w:r>
      <w:r w:rsidR="00F0123F" w:rsidRPr="004B5B6F">
        <w:rPr>
          <w:sz w:val="24"/>
          <w:szCs w:val="24"/>
          <w:u w:val="single"/>
        </w:rPr>
        <w:tab/>
      </w:r>
      <w:r w:rsidR="00F0123F" w:rsidRPr="004B5B6F">
        <w:rPr>
          <w:sz w:val="24"/>
          <w:szCs w:val="24"/>
          <w:u w:val="single"/>
        </w:rPr>
        <w:tab/>
      </w:r>
      <w:r w:rsidR="00F0123F" w:rsidRPr="004B5B6F">
        <w:rPr>
          <w:sz w:val="24"/>
          <w:szCs w:val="24"/>
          <w:u w:val="single"/>
        </w:rPr>
        <w:tab/>
      </w:r>
      <w:r w:rsidR="00F0123F" w:rsidRPr="004B5B6F">
        <w:rPr>
          <w:sz w:val="24"/>
          <w:szCs w:val="24"/>
          <w:u w:val="single"/>
        </w:rPr>
        <w:tab/>
      </w:r>
      <w:r w:rsidRPr="004B5B6F">
        <w:rPr>
          <w:sz w:val="24"/>
          <w:szCs w:val="24"/>
        </w:rPr>
        <w:tab/>
      </w:r>
      <w:r w:rsidRPr="004B5B6F">
        <w:rPr>
          <w:sz w:val="24"/>
          <w:szCs w:val="24"/>
        </w:rPr>
        <w:tab/>
      </w:r>
      <w:r w:rsidR="00F0123F">
        <w:rPr>
          <w:sz w:val="24"/>
          <w:szCs w:val="24"/>
          <w:u w:val="single"/>
        </w:rPr>
        <w:tab/>
      </w:r>
      <w:r w:rsidR="00F0123F">
        <w:rPr>
          <w:sz w:val="24"/>
          <w:szCs w:val="24"/>
          <w:u w:val="single"/>
        </w:rPr>
        <w:tab/>
      </w:r>
      <w:r w:rsidR="00F0123F">
        <w:rPr>
          <w:sz w:val="24"/>
          <w:szCs w:val="24"/>
          <w:u w:val="single"/>
        </w:rPr>
        <w:tab/>
      </w:r>
      <w:r w:rsidR="00F0123F">
        <w:rPr>
          <w:sz w:val="24"/>
          <w:szCs w:val="24"/>
          <w:u w:val="single"/>
        </w:rPr>
        <w:tab/>
      </w:r>
      <w:r w:rsidRPr="004B5B6F">
        <w:rPr>
          <w:sz w:val="24"/>
          <w:szCs w:val="24"/>
          <w:u w:val="single"/>
        </w:rPr>
        <w:br/>
      </w:r>
      <w:r w:rsidRPr="004B5B6F">
        <w:rPr>
          <w:sz w:val="24"/>
          <w:szCs w:val="24"/>
        </w:rPr>
        <w:t>Signature</w:t>
      </w:r>
      <w:r w:rsidRPr="004B5B6F">
        <w:rPr>
          <w:sz w:val="24"/>
          <w:szCs w:val="24"/>
        </w:rPr>
        <w:tab/>
      </w:r>
      <w:r w:rsidRPr="004B5B6F">
        <w:rPr>
          <w:sz w:val="24"/>
          <w:szCs w:val="24"/>
        </w:rPr>
        <w:tab/>
      </w:r>
      <w:r w:rsidRPr="004B5B6F">
        <w:rPr>
          <w:sz w:val="24"/>
          <w:szCs w:val="24"/>
        </w:rPr>
        <w:tab/>
      </w:r>
      <w:r w:rsidRPr="004B5B6F">
        <w:rPr>
          <w:sz w:val="24"/>
          <w:szCs w:val="24"/>
        </w:rPr>
        <w:tab/>
      </w:r>
      <w:r w:rsidRPr="004B5B6F">
        <w:rPr>
          <w:sz w:val="24"/>
          <w:szCs w:val="24"/>
        </w:rPr>
        <w:tab/>
      </w:r>
      <w:r w:rsidRPr="004B5B6F">
        <w:rPr>
          <w:sz w:val="24"/>
          <w:szCs w:val="24"/>
        </w:rPr>
        <w:tab/>
      </w:r>
      <w:r w:rsidR="00F0123F">
        <w:rPr>
          <w:sz w:val="24"/>
          <w:szCs w:val="24"/>
        </w:rPr>
        <w:tab/>
      </w:r>
      <w:r w:rsidR="00F0123F">
        <w:rPr>
          <w:sz w:val="24"/>
          <w:szCs w:val="24"/>
        </w:rPr>
        <w:tab/>
      </w:r>
      <w:r w:rsidRPr="004B5B6F">
        <w:rPr>
          <w:sz w:val="24"/>
          <w:szCs w:val="24"/>
        </w:rPr>
        <w:t>Date</w:t>
      </w:r>
      <w:r w:rsidRPr="004B5B6F">
        <w:rPr>
          <w:sz w:val="24"/>
          <w:szCs w:val="24"/>
        </w:rPr>
        <w:br/>
      </w:r>
    </w:p>
    <w:p w14:paraId="1B30044A" w14:textId="04A6AFA4" w:rsidR="004B5B6F" w:rsidRPr="004B5B6F" w:rsidRDefault="004B5B6F" w:rsidP="004B5B6F">
      <w:pPr>
        <w:rPr>
          <w:sz w:val="24"/>
          <w:szCs w:val="24"/>
        </w:rPr>
      </w:pPr>
      <w:r w:rsidRPr="004B5B6F">
        <w:rPr>
          <w:sz w:val="24"/>
          <w:szCs w:val="24"/>
          <w:u w:val="single"/>
        </w:rPr>
        <w:tab/>
      </w:r>
      <w:r w:rsidRPr="004B5B6F">
        <w:rPr>
          <w:sz w:val="24"/>
          <w:szCs w:val="24"/>
          <w:u w:val="single"/>
        </w:rPr>
        <w:tab/>
      </w:r>
      <w:r w:rsidRPr="004B5B6F">
        <w:rPr>
          <w:sz w:val="24"/>
          <w:szCs w:val="24"/>
          <w:u w:val="single"/>
        </w:rPr>
        <w:tab/>
      </w:r>
      <w:r w:rsidR="00F0123F" w:rsidRPr="004B5B6F">
        <w:rPr>
          <w:sz w:val="24"/>
          <w:szCs w:val="24"/>
          <w:u w:val="single"/>
        </w:rPr>
        <w:tab/>
      </w:r>
      <w:r w:rsidR="00F0123F" w:rsidRPr="004B5B6F">
        <w:rPr>
          <w:sz w:val="24"/>
          <w:szCs w:val="24"/>
          <w:u w:val="single"/>
        </w:rPr>
        <w:tab/>
      </w:r>
      <w:r w:rsidRPr="004B5B6F">
        <w:rPr>
          <w:sz w:val="24"/>
          <w:szCs w:val="24"/>
          <w:u w:val="single"/>
        </w:rPr>
        <w:tab/>
      </w:r>
      <w:r w:rsidRPr="004B5B6F">
        <w:rPr>
          <w:sz w:val="24"/>
          <w:szCs w:val="24"/>
          <w:u w:val="single"/>
        </w:rPr>
        <w:tab/>
      </w:r>
      <w:r w:rsidRPr="004B5B6F">
        <w:rPr>
          <w:sz w:val="24"/>
          <w:szCs w:val="24"/>
        </w:rPr>
        <w:tab/>
      </w:r>
      <w:r w:rsidRPr="004B5B6F">
        <w:rPr>
          <w:sz w:val="24"/>
          <w:szCs w:val="24"/>
        </w:rPr>
        <w:tab/>
      </w:r>
      <w:r w:rsidR="00F0123F">
        <w:rPr>
          <w:sz w:val="24"/>
          <w:szCs w:val="24"/>
          <w:u w:val="single"/>
        </w:rPr>
        <w:tab/>
      </w:r>
      <w:r w:rsidR="00F0123F">
        <w:rPr>
          <w:sz w:val="24"/>
          <w:szCs w:val="24"/>
          <w:u w:val="single"/>
        </w:rPr>
        <w:tab/>
      </w:r>
      <w:r w:rsidR="00F0123F">
        <w:rPr>
          <w:sz w:val="24"/>
          <w:szCs w:val="24"/>
          <w:u w:val="single"/>
        </w:rPr>
        <w:tab/>
      </w:r>
      <w:r w:rsidR="00F0123F">
        <w:rPr>
          <w:sz w:val="24"/>
          <w:szCs w:val="24"/>
          <w:u w:val="single"/>
        </w:rPr>
        <w:tab/>
      </w:r>
      <w:r w:rsidRPr="004B5B6F">
        <w:rPr>
          <w:sz w:val="24"/>
          <w:szCs w:val="24"/>
          <w:u w:val="single"/>
        </w:rPr>
        <w:br/>
      </w:r>
      <w:r w:rsidRPr="004B5B6F">
        <w:rPr>
          <w:sz w:val="24"/>
          <w:szCs w:val="24"/>
        </w:rPr>
        <w:t>Signature</w:t>
      </w:r>
      <w:r w:rsidRPr="004B5B6F">
        <w:rPr>
          <w:sz w:val="24"/>
          <w:szCs w:val="24"/>
        </w:rPr>
        <w:tab/>
      </w:r>
      <w:r w:rsidRPr="004B5B6F">
        <w:rPr>
          <w:sz w:val="24"/>
          <w:szCs w:val="24"/>
        </w:rPr>
        <w:tab/>
      </w:r>
      <w:r w:rsidRPr="004B5B6F">
        <w:rPr>
          <w:sz w:val="24"/>
          <w:szCs w:val="24"/>
        </w:rPr>
        <w:tab/>
      </w:r>
      <w:r w:rsidRPr="004B5B6F">
        <w:rPr>
          <w:sz w:val="24"/>
          <w:szCs w:val="24"/>
        </w:rPr>
        <w:tab/>
      </w:r>
      <w:r w:rsidRPr="004B5B6F">
        <w:rPr>
          <w:sz w:val="24"/>
          <w:szCs w:val="24"/>
        </w:rPr>
        <w:tab/>
      </w:r>
      <w:r w:rsidRPr="004B5B6F">
        <w:rPr>
          <w:sz w:val="24"/>
          <w:szCs w:val="24"/>
        </w:rPr>
        <w:tab/>
      </w:r>
      <w:r w:rsidR="00F0123F">
        <w:rPr>
          <w:sz w:val="24"/>
          <w:szCs w:val="24"/>
        </w:rPr>
        <w:tab/>
      </w:r>
      <w:r w:rsidR="00F0123F">
        <w:rPr>
          <w:sz w:val="24"/>
          <w:szCs w:val="24"/>
        </w:rPr>
        <w:tab/>
      </w:r>
      <w:r w:rsidRPr="004B5B6F">
        <w:rPr>
          <w:sz w:val="24"/>
          <w:szCs w:val="24"/>
        </w:rPr>
        <w:t>Date</w:t>
      </w:r>
      <w:r w:rsidRPr="004B5B6F">
        <w:rPr>
          <w:sz w:val="24"/>
          <w:szCs w:val="24"/>
        </w:rPr>
        <w:br/>
      </w:r>
    </w:p>
    <w:p w14:paraId="1C21439B" w14:textId="09ACD69C" w:rsidR="004B5B6F" w:rsidRPr="004B5B6F" w:rsidRDefault="004B5B6F" w:rsidP="004B5B6F">
      <w:pPr>
        <w:rPr>
          <w:sz w:val="24"/>
          <w:szCs w:val="24"/>
        </w:rPr>
      </w:pPr>
      <w:r w:rsidRPr="004B5B6F">
        <w:rPr>
          <w:sz w:val="24"/>
          <w:szCs w:val="24"/>
          <w:u w:val="single"/>
        </w:rPr>
        <w:tab/>
      </w:r>
      <w:r w:rsidRPr="004B5B6F">
        <w:rPr>
          <w:sz w:val="24"/>
          <w:szCs w:val="24"/>
          <w:u w:val="single"/>
        </w:rPr>
        <w:tab/>
      </w:r>
      <w:r w:rsidR="00F0123F" w:rsidRPr="004B5B6F">
        <w:rPr>
          <w:sz w:val="24"/>
          <w:szCs w:val="24"/>
          <w:u w:val="single"/>
        </w:rPr>
        <w:tab/>
      </w:r>
      <w:r w:rsidR="00F0123F" w:rsidRPr="004B5B6F">
        <w:rPr>
          <w:sz w:val="24"/>
          <w:szCs w:val="24"/>
          <w:u w:val="single"/>
        </w:rPr>
        <w:tab/>
      </w:r>
      <w:r w:rsidRPr="004B5B6F">
        <w:rPr>
          <w:sz w:val="24"/>
          <w:szCs w:val="24"/>
          <w:u w:val="single"/>
        </w:rPr>
        <w:tab/>
      </w:r>
      <w:r w:rsidRPr="004B5B6F">
        <w:rPr>
          <w:sz w:val="24"/>
          <w:szCs w:val="24"/>
          <w:u w:val="single"/>
        </w:rPr>
        <w:tab/>
      </w:r>
      <w:r w:rsidRPr="004B5B6F">
        <w:rPr>
          <w:sz w:val="24"/>
          <w:szCs w:val="24"/>
          <w:u w:val="single"/>
        </w:rPr>
        <w:tab/>
      </w:r>
      <w:r w:rsidRPr="004B5B6F">
        <w:rPr>
          <w:sz w:val="24"/>
          <w:szCs w:val="24"/>
        </w:rPr>
        <w:tab/>
      </w:r>
      <w:r w:rsidRPr="004B5B6F">
        <w:rPr>
          <w:sz w:val="24"/>
          <w:szCs w:val="24"/>
        </w:rPr>
        <w:tab/>
      </w:r>
      <w:r w:rsidR="00F0123F">
        <w:rPr>
          <w:sz w:val="24"/>
          <w:szCs w:val="24"/>
          <w:u w:val="single"/>
        </w:rPr>
        <w:tab/>
      </w:r>
      <w:r w:rsidR="00F0123F">
        <w:rPr>
          <w:sz w:val="24"/>
          <w:szCs w:val="24"/>
          <w:u w:val="single"/>
        </w:rPr>
        <w:tab/>
      </w:r>
      <w:r w:rsidR="00F0123F">
        <w:rPr>
          <w:sz w:val="24"/>
          <w:szCs w:val="24"/>
          <w:u w:val="single"/>
        </w:rPr>
        <w:tab/>
      </w:r>
      <w:r w:rsidR="00F0123F">
        <w:rPr>
          <w:sz w:val="24"/>
          <w:szCs w:val="24"/>
          <w:u w:val="single"/>
        </w:rPr>
        <w:tab/>
      </w:r>
      <w:r w:rsidRPr="004B5B6F">
        <w:rPr>
          <w:sz w:val="24"/>
          <w:szCs w:val="24"/>
          <w:u w:val="single"/>
        </w:rPr>
        <w:br/>
      </w:r>
      <w:r w:rsidRPr="004B5B6F">
        <w:rPr>
          <w:sz w:val="24"/>
          <w:szCs w:val="24"/>
        </w:rPr>
        <w:t>Mediator</w:t>
      </w:r>
      <w:r w:rsidRPr="004B5B6F">
        <w:rPr>
          <w:sz w:val="24"/>
          <w:szCs w:val="24"/>
        </w:rPr>
        <w:tab/>
      </w:r>
      <w:r w:rsidRPr="004B5B6F">
        <w:rPr>
          <w:sz w:val="24"/>
          <w:szCs w:val="24"/>
        </w:rPr>
        <w:tab/>
      </w:r>
      <w:r w:rsidRPr="004B5B6F">
        <w:rPr>
          <w:sz w:val="24"/>
          <w:szCs w:val="24"/>
        </w:rPr>
        <w:tab/>
      </w:r>
      <w:r w:rsidRPr="004B5B6F">
        <w:rPr>
          <w:sz w:val="24"/>
          <w:szCs w:val="24"/>
        </w:rPr>
        <w:tab/>
      </w:r>
      <w:r w:rsidRPr="004B5B6F">
        <w:rPr>
          <w:sz w:val="24"/>
          <w:szCs w:val="24"/>
        </w:rPr>
        <w:tab/>
      </w:r>
      <w:r w:rsidRPr="004B5B6F">
        <w:rPr>
          <w:sz w:val="24"/>
          <w:szCs w:val="24"/>
        </w:rPr>
        <w:tab/>
      </w:r>
      <w:r w:rsidR="00F0123F">
        <w:rPr>
          <w:sz w:val="24"/>
          <w:szCs w:val="24"/>
        </w:rPr>
        <w:tab/>
      </w:r>
      <w:r w:rsidR="00F0123F">
        <w:rPr>
          <w:sz w:val="24"/>
          <w:szCs w:val="24"/>
        </w:rPr>
        <w:tab/>
      </w:r>
      <w:r w:rsidRPr="004B5B6F">
        <w:rPr>
          <w:sz w:val="24"/>
          <w:szCs w:val="24"/>
        </w:rPr>
        <w:t>Date</w:t>
      </w:r>
      <w:r w:rsidRPr="004B5B6F">
        <w:rPr>
          <w:sz w:val="24"/>
          <w:szCs w:val="24"/>
        </w:rPr>
        <w:br/>
      </w:r>
    </w:p>
    <w:p w14:paraId="432B580B" w14:textId="46B1E2B5" w:rsidR="007731D7" w:rsidRDefault="004B5B6F" w:rsidP="004B5B6F">
      <w:r w:rsidRPr="004B5B6F">
        <w:rPr>
          <w:sz w:val="24"/>
          <w:szCs w:val="24"/>
          <w:u w:val="single"/>
        </w:rPr>
        <w:tab/>
      </w:r>
      <w:r w:rsidRPr="004B5B6F">
        <w:rPr>
          <w:sz w:val="24"/>
          <w:szCs w:val="24"/>
          <w:u w:val="single"/>
        </w:rPr>
        <w:tab/>
      </w:r>
      <w:r w:rsidRPr="004B5B6F">
        <w:rPr>
          <w:sz w:val="24"/>
          <w:szCs w:val="24"/>
          <w:u w:val="single"/>
        </w:rPr>
        <w:tab/>
      </w:r>
      <w:r w:rsidRPr="004B5B6F">
        <w:rPr>
          <w:sz w:val="24"/>
          <w:szCs w:val="24"/>
          <w:u w:val="single"/>
        </w:rPr>
        <w:tab/>
      </w:r>
      <w:r w:rsidR="00F0123F" w:rsidRPr="004B5B6F">
        <w:rPr>
          <w:sz w:val="24"/>
          <w:szCs w:val="24"/>
          <w:u w:val="single"/>
        </w:rPr>
        <w:tab/>
      </w:r>
      <w:r w:rsidR="00F0123F" w:rsidRPr="004B5B6F">
        <w:rPr>
          <w:sz w:val="24"/>
          <w:szCs w:val="24"/>
          <w:u w:val="single"/>
        </w:rPr>
        <w:tab/>
      </w:r>
      <w:r w:rsidRPr="004B5B6F">
        <w:rPr>
          <w:sz w:val="24"/>
          <w:szCs w:val="24"/>
          <w:u w:val="single"/>
        </w:rPr>
        <w:tab/>
      </w:r>
      <w:r w:rsidRPr="004B5B6F">
        <w:rPr>
          <w:sz w:val="24"/>
          <w:szCs w:val="24"/>
        </w:rPr>
        <w:tab/>
      </w:r>
      <w:r w:rsidRPr="004B5B6F">
        <w:rPr>
          <w:sz w:val="24"/>
          <w:szCs w:val="24"/>
        </w:rPr>
        <w:tab/>
      </w:r>
      <w:r w:rsidR="00F0123F">
        <w:rPr>
          <w:sz w:val="24"/>
          <w:szCs w:val="24"/>
          <w:u w:val="single"/>
        </w:rPr>
        <w:tab/>
      </w:r>
      <w:r w:rsidR="00F0123F">
        <w:rPr>
          <w:sz w:val="24"/>
          <w:szCs w:val="24"/>
          <w:u w:val="single"/>
        </w:rPr>
        <w:tab/>
      </w:r>
      <w:r w:rsidR="00F0123F">
        <w:rPr>
          <w:sz w:val="24"/>
          <w:szCs w:val="24"/>
          <w:u w:val="single"/>
        </w:rPr>
        <w:tab/>
      </w:r>
      <w:r w:rsidR="00F0123F">
        <w:rPr>
          <w:sz w:val="24"/>
          <w:szCs w:val="24"/>
          <w:u w:val="single"/>
        </w:rPr>
        <w:tab/>
      </w:r>
      <w:r w:rsidRPr="004B5B6F">
        <w:rPr>
          <w:sz w:val="24"/>
          <w:szCs w:val="24"/>
          <w:u w:val="single"/>
        </w:rPr>
        <w:br/>
      </w:r>
      <w:r w:rsidRPr="004B5B6F">
        <w:rPr>
          <w:sz w:val="24"/>
          <w:szCs w:val="24"/>
        </w:rPr>
        <w:t>Child Consulta</w:t>
      </w:r>
      <w:r>
        <w:t>nt</w:t>
      </w:r>
      <w:r>
        <w:tab/>
      </w:r>
      <w:r>
        <w:tab/>
      </w:r>
      <w:r>
        <w:tab/>
      </w:r>
      <w:r>
        <w:tab/>
      </w:r>
      <w:r>
        <w:tab/>
      </w:r>
      <w:r w:rsidR="00F0123F">
        <w:tab/>
      </w:r>
      <w:r w:rsidR="00F0123F">
        <w:tab/>
      </w:r>
      <w:r w:rsidR="007235C8">
        <w:t>Date</w:t>
      </w:r>
    </w:p>
    <w:sectPr w:rsidR="007731D7" w:rsidSect="002C215F">
      <w:footerReference w:type="default" r:id="rId8"/>
      <w:headerReference w:type="first" r:id="rId9"/>
      <w:footerReference w:type="first" r:id="rId10"/>
      <w:pgSz w:w="12240" w:h="15840"/>
      <w:pgMar w:top="1440" w:right="1440" w:bottom="1440" w:left="144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E2E27" w14:textId="77777777" w:rsidR="004B5268" w:rsidRDefault="004B5268" w:rsidP="002C215F">
      <w:pPr>
        <w:spacing w:after="0" w:line="240" w:lineRule="auto"/>
      </w:pPr>
      <w:r>
        <w:separator/>
      </w:r>
    </w:p>
  </w:endnote>
  <w:endnote w:type="continuationSeparator" w:id="0">
    <w:p w14:paraId="72897CC1" w14:textId="77777777" w:rsidR="004B5268" w:rsidRDefault="004B5268" w:rsidP="002C2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698899"/>
      <w:docPartObj>
        <w:docPartGallery w:val="Page Numbers (Bottom of Page)"/>
        <w:docPartUnique/>
      </w:docPartObj>
    </w:sdtPr>
    <w:sdtEndPr/>
    <w:sdtContent>
      <w:sdt>
        <w:sdtPr>
          <w:id w:val="-1669238322"/>
          <w:docPartObj>
            <w:docPartGallery w:val="Page Numbers (Top of Page)"/>
            <w:docPartUnique/>
          </w:docPartObj>
        </w:sdtPr>
        <w:sdtEndPr/>
        <w:sdtContent>
          <w:p w14:paraId="35B14C38" w14:textId="4071E57B" w:rsidR="007750D8" w:rsidRDefault="007221E2" w:rsidP="007221E2">
            <w:pPr>
              <w:pStyle w:val="Footer"/>
              <w:tabs>
                <w:tab w:val="left" w:pos="6503"/>
              </w:tabs>
            </w:pPr>
            <w:r>
              <w:rPr>
                <w:noProof/>
              </w:rPr>
              <w:drawing>
                <wp:anchor distT="0" distB="0" distL="114300" distR="114300" simplePos="0" relativeHeight="251659264" behindDoc="1" locked="0" layoutInCell="1" allowOverlap="1" wp14:anchorId="0872BCA7" wp14:editId="1A9D6340">
                  <wp:simplePos x="0" y="0"/>
                  <wp:positionH relativeFrom="column">
                    <wp:posOffset>4000500</wp:posOffset>
                  </wp:positionH>
                  <wp:positionV relativeFrom="paragraph">
                    <wp:posOffset>-80645</wp:posOffset>
                  </wp:positionV>
                  <wp:extent cx="1920240" cy="215900"/>
                  <wp:effectExtent l="0" t="0" r="1016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240" cy="215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rsidR="007750D8">
              <w:t xml:space="preserve">Page </w:t>
            </w:r>
            <w:r w:rsidR="007750D8">
              <w:rPr>
                <w:b/>
                <w:bCs/>
                <w:sz w:val="24"/>
                <w:szCs w:val="24"/>
              </w:rPr>
              <w:fldChar w:fldCharType="begin"/>
            </w:r>
            <w:r w:rsidR="007750D8">
              <w:rPr>
                <w:b/>
                <w:bCs/>
              </w:rPr>
              <w:instrText xml:space="preserve"> PAGE </w:instrText>
            </w:r>
            <w:r w:rsidR="007750D8">
              <w:rPr>
                <w:b/>
                <w:bCs/>
                <w:sz w:val="24"/>
                <w:szCs w:val="24"/>
              </w:rPr>
              <w:fldChar w:fldCharType="separate"/>
            </w:r>
            <w:r w:rsidR="00A26BAE">
              <w:rPr>
                <w:b/>
                <w:bCs/>
                <w:noProof/>
              </w:rPr>
              <w:t>3</w:t>
            </w:r>
            <w:r w:rsidR="007750D8">
              <w:rPr>
                <w:b/>
                <w:bCs/>
                <w:sz w:val="24"/>
                <w:szCs w:val="24"/>
              </w:rPr>
              <w:fldChar w:fldCharType="end"/>
            </w:r>
            <w:r w:rsidR="007750D8">
              <w:t xml:space="preserve"> of </w:t>
            </w:r>
            <w:r w:rsidR="007750D8">
              <w:rPr>
                <w:b/>
                <w:bCs/>
                <w:sz w:val="24"/>
                <w:szCs w:val="24"/>
              </w:rPr>
              <w:fldChar w:fldCharType="begin"/>
            </w:r>
            <w:r w:rsidR="007750D8">
              <w:rPr>
                <w:b/>
                <w:bCs/>
              </w:rPr>
              <w:instrText xml:space="preserve"> NUMPAGES  </w:instrText>
            </w:r>
            <w:r w:rsidR="007750D8">
              <w:rPr>
                <w:b/>
                <w:bCs/>
                <w:sz w:val="24"/>
                <w:szCs w:val="24"/>
              </w:rPr>
              <w:fldChar w:fldCharType="separate"/>
            </w:r>
            <w:r w:rsidR="00A26BAE">
              <w:rPr>
                <w:b/>
                <w:bCs/>
                <w:noProof/>
              </w:rPr>
              <w:t>4</w:t>
            </w:r>
            <w:r w:rsidR="007750D8">
              <w:rPr>
                <w:b/>
                <w:bCs/>
                <w:sz w:val="24"/>
                <w:szCs w:val="24"/>
              </w:rPr>
              <w:fldChar w:fldCharType="end"/>
            </w:r>
            <w:r>
              <w:rPr>
                <w:b/>
                <w:bCs/>
                <w:sz w:val="24"/>
                <w:szCs w:val="24"/>
              </w:rPr>
              <w:tab/>
            </w:r>
          </w:p>
        </w:sdtContent>
      </w:sdt>
    </w:sdtContent>
  </w:sdt>
  <w:p w14:paraId="6DC5C101" w14:textId="77777777" w:rsidR="007750D8" w:rsidRDefault="007750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67FDE" w14:textId="77777777" w:rsidR="002C215F" w:rsidRDefault="00052C55" w:rsidP="006E6A5D">
    <w:pPr>
      <w:pStyle w:val="Footer"/>
      <w:tabs>
        <w:tab w:val="clear" w:pos="9360"/>
      </w:tabs>
      <w:ind w:left="-1440" w:right="-1440"/>
    </w:pPr>
    <w:r>
      <w:rPr>
        <w:noProof/>
      </w:rPr>
      <w:drawing>
        <wp:inline distT="0" distB="0" distL="0" distR="0" wp14:anchorId="41337F7A" wp14:editId="6FAE3293">
          <wp:extent cx="7863840" cy="1387727"/>
          <wp:effectExtent l="0" t="0" r="3810" b="3175"/>
          <wp:docPr id="3" name="Picture 3" descr="C:\Users\Kristin\Documents\contracts\Footer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Documents\contracts\Footer ne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38772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4421A" w14:textId="77777777" w:rsidR="004B5268" w:rsidRDefault="004B5268" w:rsidP="002C215F">
      <w:pPr>
        <w:spacing w:after="0" w:line="240" w:lineRule="auto"/>
      </w:pPr>
      <w:r>
        <w:separator/>
      </w:r>
    </w:p>
  </w:footnote>
  <w:footnote w:type="continuationSeparator" w:id="0">
    <w:p w14:paraId="072F43DE" w14:textId="77777777" w:rsidR="004B5268" w:rsidRDefault="004B5268" w:rsidP="002C21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793AB" w14:textId="77777777" w:rsidR="002C215F" w:rsidRDefault="002C215F" w:rsidP="006E6A5D">
    <w:pPr>
      <w:pStyle w:val="Header"/>
      <w:tabs>
        <w:tab w:val="clear" w:pos="9360"/>
        <w:tab w:val="right" w:pos="10800"/>
      </w:tabs>
      <w:ind w:left="-1440" w:right="-1440"/>
    </w:pPr>
    <w:r>
      <w:rPr>
        <w:noProof/>
      </w:rPr>
      <w:drawing>
        <wp:inline distT="0" distB="0" distL="0" distR="0" wp14:anchorId="143923EA" wp14:editId="6F23885E">
          <wp:extent cx="7863840" cy="1199689"/>
          <wp:effectExtent l="0" t="0" r="3810" b="635"/>
          <wp:docPr id="1" name="Picture 1" descr="C:\Users\Kristin\Documents\contract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Documents\contracts\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1996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B549C"/>
    <w:multiLevelType w:val="hybridMultilevel"/>
    <w:tmpl w:val="7E62E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7821E6"/>
    <w:multiLevelType w:val="hybridMultilevel"/>
    <w:tmpl w:val="1150910A"/>
    <w:lvl w:ilvl="0" w:tplc="18E67D06">
      <w:start w:val="1"/>
      <w:numFmt w:val="upperLetter"/>
      <w:lvlText w:val="%1."/>
      <w:lvlJc w:val="left"/>
      <w:pPr>
        <w:ind w:left="189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 w15:restartNumberingAfterBreak="0">
    <w:nsid w:val="2111512D"/>
    <w:multiLevelType w:val="hybridMultilevel"/>
    <w:tmpl w:val="09CC48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21E33F2"/>
    <w:multiLevelType w:val="hybridMultilevel"/>
    <w:tmpl w:val="0CF2EAEC"/>
    <w:lvl w:ilvl="0" w:tplc="8FD42A10">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8280D41"/>
    <w:multiLevelType w:val="hybridMultilevel"/>
    <w:tmpl w:val="25D0F98C"/>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A753FA"/>
    <w:multiLevelType w:val="hybridMultilevel"/>
    <w:tmpl w:val="E0887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CA47EB9"/>
    <w:multiLevelType w:val="hybridMultilevel"/>
    <w:tmpl w:val="AB8474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6"/>
  </w:num>
  <w:num w:numId="3">
    <w:abstractNumId w:val="5"/>
  </w:num>
  <w:num w:numId="4">
    <w:abstractNumId w:val="2"/>
  </w:num>
  <w:num w:numId="5">
    <w:abstractNumId w:val="3"/>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15F"/>
    <w:rsid w:val="000177F6"/>
    <w:rsid w:val="00052C55"/>
    <w:rsid w:val="00151F1B"/>
    <w:rsid w:val="001978D8"/>
    <w:rsid w:val="001B17A6"/>
    <w:rsid w:val="001C24F6"/>
    <w:rsid w:val="00236DEA"/>
    <w:rsid w:val="00247486"/>
    <w:rsid w:val="002B03DD"/>
    <w:rsid w:val="002C215F"/>
    <w:rsid w:val="003D740E"/>
    <w:rsid w:val="00452BF8"/>
    <w:rsid w:val="00452C4D"/>
    <w:rsid w:val="00483642"/>
    <w:rsid w:val="004A06E0"/>
    <w:rsid w:val="004B1AB7"/>
    <w:rsid w:val="004B5268"/>
    <w:rsid w:val="004B5B6F"/>
    <w:rsid w:val="00570AC2"/>
    <w:rsid w:val="00635FC8"/>
    <w:rsid w:val="006918B6"/>
    <w:rsid w:val="006A23FB"/>
    <w:rsid w:val="006E6A5D"/>
    <w:rsid w:val="007221E2"/>
    <w:rsid w:val="007235C8"/>
    <w:rsid w:val="007474F9"/>
    <w:rsid w:val="007731D7"/>
    <w:rsid w:val="007750D8"/>
    <w:rsid w:val="007B3AF5"/>
    <w:rsid w:val="00940A6E"/>
    <w:rsid w:val="009410D8"/>
    <w:rsid w:val="00951F09"/>
    <w:rsid w:val="0095449B"/>
    <w:rsid w:val="009938DF"/>
    <w:rsid w:val="009E17D8"/>
    <w:rsid w:val="009F7B86"/>
    <w:rsid w:val="00A21B76"/>
    <w:rsid w:val="00A25248"/>
    <w:rsid w:val="00A26BAE"/>
    <w:rsid w:val="00A325BD"/>
    <w:rsid w:val="00AD0EDA"/>
    <w:rsid w:val="00AE3CC2"/>
    <w:rsid w:val="00AF625F"/>
    <w:rsid w:val="00B15834"/>
    <w:rsid w:val="00B41804"/>
    <w:rsid w:val="00B60C52"/>
    <w:rsid w:val="00BB2F85"/>
    <w:rsid w:val="00BC0E03"/>
    <w:rsid w:val="00BD328A"/>
    <w:rsid w:val="00D111C6"/>
    <w:rsid w:val="00D45FFB"/>
    <w:rsid w:val="00DF37A0"/>
    <w:rsid w:val="00E152FA"/>
    <w:rsid w:val="00E1605A"/>
    <w:rsid w:val="00E25D33"/>
    <w:rsid w:val="00EF1802"/>
    <w:rsid w:val="00F012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188A55"/>
  <w15:docId w15:val="{BAD66FC7-FEBA-4DAC-8397-5D861B6CD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B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21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15F"/>
  </w:style>
  <w:style w:type="paragraph" w:styleId="Footer">
    <w:name w:val="footer"/>
    <w:basedOn w:val="Normal"/>
    <w:link w:val="FooterChar"/>
    <w:uiPriority w:val="99"/>
    <w:unhideWhenUsed/>
    <w:rsid w:val="002C21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15F"/>
  </w:style>
  <w:style w:type="paragraph" w:styleId="BalloonText">
    <w:name w:val="Balloon Text"/>
    <w:basedOn w:val="Normal"/>
    <w:link w:val="BalloonTextChar"/>
    <w:uiPriority w:val="99"/>
    <w:semiHidden/>
    <w:unhideWhenUsed/>
    <w:rsid w:val="002C21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15F"/>
    <w:rPr>
      <w:rFonts w:ascii="Tahoma" w:hAnsi="Tahoma" w:cs="Tahoma"/>
      <w:sz w:val="16"/>
      <w:szCs w:val="16"/>
    </w:rPr>
  </w:style>
  <w:style w:type="paragraph" w:styleId="ListParagraph">
    <w:name w:val="List Paragraph"/>
    <w:basedOn w:val="Normal"/>
    <w:uiPriority w:val="34"/>
    <w:qFormat/>
    <w:rsid w:val="004B5B6F"/>
    <w:pPr>
      <w:ind w:left="720"/>
      <w:contextualSpacing/>
    </w:pPr>
  </w:style>
  <w:style w:type="paragraph" w:styleId="NoSpacing">
    <w:name w:val="No Spacing"/>
    <w:uiPriority w:val="1"/>
    <w:qFormat/>
    <w:rsid w:val="004B5B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444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792</Words>
  <Characters>4518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dc:creator>
  <cp:lastModifiedBy>Kristin Woulfe</cp:lastModifiedBy>
  <cp:revision>2</cp:revision>
  <cp:lastPrinted>2017-08-03T21:03:00Z</cp:lastPrinted>
  <dcterms:created xsi:type="dcterms:W3CDTF">2021-07-01T17:01:00Z</dcterms:created>
  <dcterms:modified xsi:type="dcterms:W3CDTF">2021-07-01T17:01:00Z</dcterms:modified>
</cp:coreProperties>
</file>